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262C">
      <w:pPr>
        <w:pStyle w:val="Titolo1"/>
        <w:jc w:val="center"/>
        <w:rPr>
          <w:sz w:val="32"/>
        </w:rPr>
      </w:pPr>
      <w:r>
        <w:rPr>
          <w:sz w:val="32"/>
        </w:rPr>
        <w:t>Curriculum vitae</w:t>
      </w:r>
    </w:p>
    <w:p w:rsidR="00000000" w:rsidRDefault="0033262C">
      <w:pPr>
        <w:jc w:val="both"/>
        <w:rPr>
          <w:rFonts w:ascii="Arial" w:hAnsi="Arial" w:cs="Arial"/>
          <w:b/>
          <w:bCs/>
        </w:rPr>
      </w:pPr>
    </w:p>
    <w:p w:rsidR="00000000" w:rsidRDefault="0033262C">
      <w:pPr>
        <w:jc w:val="both"/>
        <w:rPr>
          <w:rFonts w:ascii="Arial" w:hAnsi="Arial" w:cs="Arial"/>
          <w:b/>
          <w:bCs/>
        </w:rPr>
      </w:pPr>
    </w:p>
    <w:p w:rsidR="00000000" w:rsidRDefault="0033262C">
      <w:pPr>
        <w:jc w:val="both"/>
        <w:rPr>
          <w:rFonts w:ascii="Arial" w:hAnsi="Arial" w:cs="Arial"/>
          <w:b/>
          <w:bCs/>
        </w:rPr>
      </w:pPr>
    </w:p>
    <w:p w:rsidR="00000000" w:rsidRDefault="0033262C">
      <w:pPr>
        <w:jc w:val="both"/>
        <w:rPr>
          <w:rFonts w:ascii="Arial" w:hAnsi="Arial" w:cs="Arial"/>
          <w:b/>
          <w:bCs/>
        </w:rPr>
      </w:pPr>
    </w:p>
    <w:p w:rsidR="00B37E1C" w:rsidRDefault="00B37E1C" w:rsidP="00B37E1C">
      <w:pPr>
        <w:jc w:val="center"/>
        <w:rPr>
          <w:rFonts w:ascii="Arial" w:hAnsi="Arial" w:cs="Arial"/>
          <w:b/>
          <w:bCs/>
        </w:rPr>
      </w:pPr>
    </w:p>
    <w:p w:rsidR="00000000" w:rsidRDefault="00B37E1C" w:rsidP="00B37E1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STEFANO ALBANESE/CANE CELESTE, nato a Torino il 24/11/74</w:t>
      </w:r>
      <w:r w:rsidR="001A6786">
        <w:rPr>
          <w:rFonts w:ascii="Arial" w:hAnsi="Arial" w:cs="Arial"/>
          <w:b/>
          <w:bCs/>
        </w:rPr>
        <w:t>.</w:t>
      </w:r>
    </w:p>
    <w:p w:rsidR="001A6786" w:rsidRDefault="001A6786" w:rsidP="00B37E1C">
      <w:pPr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N°</w:t>
      </w:r>
      <w:proofErr w:type="spellEnd"/>
      <w:r>
        <w:rPr>
          <w:rFonts w:ascii="Arial" w:hAnsi="Arial" w:cs="Arial"/>
          <w:b/>
          <w:bCs/>
        </w:rPr>
        <w:t xml:space="preserve"> Tel: 0425/702289</w:t>
      </w:r>
    </w:p>
    <w:p w:rsidR="001A6786" w:rsidRDefault="001A6786" w:rsidP="00B37E1C">
      <w:pPr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N°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cell</w:t>
      </w:r>
      <w:proofErr w:type="spellEnd"/>
      <w:r>
        <w:rPr>
          <w:rFonts w:ascii="Arial" w:hAnsi="Arial" w:cs="Arial"/>
          <w:b/>
          <w:bCs/>
        </w:rPr>
        <w:t>.:3485411134</w:t>
      </w:r>
    </w:p>
    <w:p w:rsidR="00B37E1C" w:rsidRDefault="001A6786" w:rsidP="00B37E1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Atelier, studio e abitazione:</w:t>
      </w:r>
      <w:r w:rsidR="00B37E1C">
        <w:rPr>
          <w:rFonts w:ascii="Arial" w:hAnsi="Arial" w:cs="Arial"/>
          <w:b/>
          <w:bCs/>
        </w:rPr>
        <w:t xml:space="preserve"> </w:t>
      </w:r>
      <w:proofErr w:type="spellStart"/>
      <w:r w:rsidR="00B37E1C">
        <w:rPr>
          <w:rFonts w:ascii="Arial" w:hAnsi="Arial" w:cs="Arial"/>
          <w:b/>
          <w:bCs/>
        </w:rPr>
        <w:t>Castelguglielmo</w:t>
      </w:r>
      <w:proofErr w:type="spellEnd"/>
      <w:r w:rsidR="00B37E1C">
        <w:rPr>
          <w:rFonts w:ascii="Arial" w:hAnsi="Arial" w:cs="Arial"/>
          <w:b/>
          <w:bCs/>
        </w:rPr>
        <w:t xml:space="preserve"> (Rovigo) in via </w:t>
      </w:r>
      <w:proofErr w:type="spellStart"/>
      <w:r w:rsidR="00B37E1C">
        <w:rPr>
          <w:rFonts w:ascii="Arial" w:hAnsi="Arial" w:cs="Arial"/>
          <w:b/>
          <w:bCs/>
        </w:rPr>
        <w:t>Fornazzo</w:t>
      </w:r>
      <w:proofErr w:type="spellEnd"/>
      <w:r w:rsidR="00B37E1C">
        <w:rPr>
          <w:rFonts w:ascii="Arial" w:hAnsi="Arial" w:cs="Arial"/>
          <w:b/>
          <w:bCs/>
        </w:rPr>
        <w:t xml:space="preserve"> n°17 CAP 45020 (Rovigo).</w:t>
      </w:r>
    </w:p>
    <w:p w:rsidR="001A6786" w:rsidRDefault="001A6786" w:rsidP="00B37E1C">
      <w:pPr>
        <w:jc w:val="center"/>
        <w:rPr>
          <w:rFonts w:ascii="Arial" w:hAnsi="Arial" w:cs="Arial"/>
          <w:b/>
          <w:bCs/>
        </w:rPr>
      </w:pPr>
    </w:p>
    <w:p w:rsidR="00000000" w:rsidRDefault="0033262C">
      <w:pPr>
        <w:jc w:val="both"/>
        <w:rPr>
          <w:rFonts w:ascii="Arial" w:hAnsi="Arial" w:cs="Arial"/>
          <w:b/>
          <w:bCs/>
        </w:rPr>
      </w:pPr>
    </w:p>
    <w:p w:rsidR="00000000" w:rsidRDefault="0033262C">
      <w:pPr>
        <w:jc w:val="both"/>
        <w:rPr>
          <w:rFonts w:ascii="Arial" w:hAnsi="Arial" w:cs="Arial"/>
          <w:b/>
          <w:bCs/>
        </w:rPr>
      </w:pPr>
    </w:p>
    <w:p w:rsidR="00000000" w:rsidRDefault="0033262C">
      <w:pPr>
        <w:jc w:val="both"/>
        <w:rPr>
          <w:rFonts w:ascii="Arial" w:hAnsi="Arial" w:cs="Arial"/>
          <w:b/>
          <w:bCs/>
        </w:rPr>
      </w:pPr>
    </w:p>
    <w:p w:rsidR="00000000" w:rsidRDefault="0033262C">
      <w:pPr>
        <w:jc w:val="both"/>
        <w:rPr>
          <w:rFonts w:ascii="Arial" w:hAnsi="Arial" w:cs="Arial"/>
          <w:b/>
          <w:bCs/>
        </w:rPr>
      </w:pPr>
    </w:p>
    <w:p w:rsidR="00000000" w:rsidRDefault="0033262C">
      <w:pPr>
        <w:jc w:val="both"/>
        <w:rPr>
          <w:rFonts w:ascii="Arial" w:hAnsi="Arial" w:cs="Arial"/>
          <w:b/>
          <w:bCs/>
        </w:rPr>
      </w:pPr>
    </w:p>
    <w:p w:rsidR="00000000" w:rsidRDefault="0033262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Maturità artistica conseguita nel 1994 presso il Liceo </w:t>
      </w:r>
      <w:r>
        <w:rPr>
          <w:rFonts w:ascii="Arial" w:hAnsi="Arial" w:cs="Arial"/>
          <w:b/>
          <w:bCs/>
        </w:rPr>
        <w:t>Artistico Statale “</w:t>
      </w:r>
      <w:proofErr w:type="spellStart"/>
      <w:r>
        <w:rPr>
          <w:rFonts w:ascii="Arial" w:hAnsi="Arial" w:cs="Arial"/>
          <w:b/>
          <w:bCs/>
        </w:rPr>
        <w:t>R.Cottini</w:t>
      </w:r>
      <w:proofErr w:type="spellEnd"/>
      <w:r>
        <w:rPr>
          <w:rFonts w:ascii="Arial" w:hAnsi="Arial" w:cs="Arial"/>
          <w:b/>
          <w:bCs/>
        </w:rPr>
        <w:t>” di Torino.</w:t>
      </w:r>
    </w:p>
    <w:p w:rsidR="00000000" w:rsidRDefault="0033262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Laurea nel Febbraio  2003, presso l’Accademia Albertina di Belle Arti di Torino</w:t>
      </w:r>
      <w:r w:rsidR="001A6786">
        <w:rPr>
          <w:rFonts w:ascii="Arial" w:hAnsi="Arial" w:cs="Arial"/>
          <w:b/>
          <w:bCs/>
        </w:rPr>
        <w:t xml:space="preserve"> in P</w:t>
      </w:r>
      <w:r w:rsidR="00B37E1C">
        <w:rPr>
          <w:rFonts w:ascii="Arial" w:hAnsi="Arial" w:cs="Arial"/>
          <w:b/>
          <w:bCs/>
        </w:rPr>
        <w:t>ittura.</w:t>
      </w:r>
    </w:p>
    <w:p w:rsidR="00000000" w:rsidRDefault="0033262C">
      <w:pPr>
        <w:jc w:val="both"/>
        <w:rPr>
          <w:rFonts w:ascii="Arial" w:hAnsi="Arial" w:cs="Arial"/>
          <w:b/>
          <w:bCs/>
        </w:rPr>
      </w:pPr>
    </w:p>
    <w:p w:rsidR="00000000" w:rsidRDefault="0033262C">
      <w:pPr>
        <w:jc w:val="both"/>
        <w:rPr>
          <w:rFonts w:ascii="Arial" w:hAnsi="Arial" w:cs="Arial"/>
          <w:b/>
          <w:bCs/>
        </w:rPr>
      </w:pPr>
    </w:p>
    <w:p w:rsidR="00000000" w:rsidRDefault="0033262C">
      <w:pPr>
        <w:jc w:val="both"/>
        <w:rPr>
          <w:rFonts w:ascii="Arial" w:hAnsi="Arial" w:cs="Arial"/>
          <w:b/>
          <w:bCs/>
        </w:rPr>
      </w:pPr>
    </w:p>
    <w:p w:rsidR="00000000" w:rsidRDefault="0033262C">
      <w:pPr>
        <w:jc w:val="both"/>
        <w:rPr>
          <w:rFonts w:ascii="Arial" w:hAnsi="Arial" w:cs="Arial"/>
          <w:b/>
          <w:bCs/>
        </w:rPr>
      </w:pPr>
    </w:p>
    <w:p w:rsidR="00000000" w:rsidRDefault="003326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Attività espositiva :</w:t>
      </w:r>
    </w:p>
    <w:p w:rsidR="00000000" w:rsidRDefault="0033262C">
      <w:pPr>
        <w:jc w:val="both"/>
        <w:rPr>
          <w:rFonts w:ascii="Arial" w:hAnsi="Arial" w:cs="Arial"/>
          <w:b/>
          <w:bCs/>
        </w:rPr>
      </w:pPr>
    </w:p>
    <w:p w:rsidR="00000000" w:rsidRDefault="0033262C">
      <w:pPr>
        <w:jc w:val="both"/>
        <w:rPr>
          <w:rFonts w:ascii="Arial" w:hAnsi="Arial" w:cs="Arial"/>
          <w:b/>
          <w:bCs/>
        </w:rPr>
      </w:pPr>
    </w:p>
    <w:p w:rsidR="00000000" w:rsidRDefault="0033262C">
      <w:pPr>
        <w:jc w:val="both"/>
        <w:rPr>
          <w:rFonts w:ascii="Arial" w:hAnsi="Arial" w:cs="Arial"/>
          <w:b/>
          <w:bCs/>
        </w:rPr>
      </w:pPr>
    </w:p>
    <w:p w:rsidR="00000000" w:rsidRDefault="0033262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Esposizion</w:t>
      </w:r>
      <w:r>
        <w:rPr>
          <w:rFonts w:ascii="Arial" w:hAnsi="Arial" w:cs="Arial"/>
          <w:b/>
          <w:bCs/>
        </w:rPr>
        <w:t>i personali:</w:t>
      </w:r>
    </w:p>
    <w:p w:rsidR="00B36672" w:rsidRDefault="00B36672">
      <w:pPr>
        <w:jc w:val="both"/>
        <w:rPr>
          <w:rFonts w:ascii="Arial" w:hAnsi="Arial" w:cs="Arial"/>
          <w:b/>
          <w:bCs/>
        </w:rPr>
      </w:pPr>
    </w:p>
    <w:p w:rsidR="00B36672" w:rsidRDefault="00B36672">
      <w:pPr>
        <w:jc w:val="both"/>
        <w:rPr>
          <w:rFonts w:ascii="Arial" w:hAnsi="Arial" w:cs="Arial"/>
          <w:b/>
          <w:bCs/>
        </w:rPr>
      </w:pPr>
    </w:p>
    <w:p w:rsidR="00B36672" w:rsidRDefault="00B3667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2008    Mostra personale  “Interzone di memoria”, Galleria </w:t>
      </w:r>
      <w:proofErr w:type="spellStart"/>
      <w:r>
        <w:rPr>
          <w:rFonts w:ascii="Arial" w:hAnsi="Arial" w:cs="Arial"/>
          <w:b/>
          <w:bCs/>
        </w:rPr>
        <w:t>Wunderkammer</w:t>
      </w:r>
      <w:proofErr w:type="spellEnd"/>
      <w:r>
        <w:rPr>
          <w:rFonts w:ascii="Arial" w:hAnsi="Arial" w:cs="Arial"/>
          <w:b/>
          <w:bCs/>
        </w:rPr>
        <w:t xml:space="preserve"> di Torino, dal 27 Maggio al 28 Giugno 2008, a cura di Sergio Innocenti.</w:t>
      </w:r>
    </w:p>
    <w:p w:rsidR="00B36672" w:rsidRDefault="00B36672">
      <w:pPr>
        <w:jc w:val="both"/>
        <w:rPr>
          <w:rFonts w:ascii="Arial" w:hAnsi="Arial" w:cs="Arial"/>
          <w:b/>
          <w:bCs/>
        </w:rPr>
      </w:pPr>
    </w:p>
    <w:p w:rsidR="00B36672" w:rsidRDefault="00B36672">
      <w:pPr>
        <w:jc w:val="both"/>
        <w:rPr>
          <w:rFonts w:ascii="Arial" w:hAnsi="Arial" w:cs="Arial"/>
          <w:b/>
          <w:bCs/>
        </w:rPr>
      </w:pPr>
    </w:p>
    <w:p w:rsidR="00000000" w:rsidRDefault="00D41E5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2007   Mostra personale “Dipinti e Visioni”</w:t>
      </w:r>
      <w:r w:rsidR="00B36672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 xml:space="preserve"> Galleria Arte Giovane, dal 24 Marzo al 28 Aprile 2007, Palazzo del Collegio</w:t>
      </w:r>
      <w:r w:rsidR="00B36672">
        <w:rPr>
          <w:rFonts w:ascii="Arial" w:hAnsi="Arial" w:cs="Arial"/>
          <w:b/>
          <w:bCs/>
        </w:rPr>
        <w:t xml:space="preserve"> via </w:t>
      </w:r>
      <w:proofErr w:type="spellStart"/>
      <w:r w:rsidR="00B36672">
        <w:rPr>
          <w:rFonts w:ascii="Arial" w:hAnsi="Arial" w:cs="Arial"/>
          <w:b/>
          <w:bCs/>
        </w:rPr>
        <w:t>Goltieri</w:t>
      </w:r>
      <w:proofErr w:type="spellEnd"/>
      <w:r w:rsidR="00B36672">
        <w:rPr>
          <w:rFonts w:ascii="Arial" w:hAnsi="Arial" w:cs="Arial"/>
          <w:b/>
          <w:bCs/>
        </w:rPr>
        <w:t xml:space="preserve"> 3 Asti (</w:t>
      </w:r>
      <w:proofErr w:type="spellStart"/>
      <w:r w:rsidR="00B36672">
        <w:rPr>
          <w:rFonts w:ascii="Arial" w:hAnsi="Arial" w:cs="Arial"/>
          <w:b/>
          <w:bCs/>
        </w:rPr>
        <w:t>To</w:t>
      </w:r>
      <w:proofErr w:type="spellEnd"/>
      <w:r w:rsidR="00B36672">
        <w:rPr>
          <w:rFonts w:ascii="Arial" w:hAnsi="Arial" w:cs="Arial"/>
          <w:b/>
          <w:bCs/>
        </w:rPr>
        <w:t>), a cura di Giulio Lucente.</w:t>
      </w:r>
    </w:p>
    <w:p w:rsidR="00000000" w:rsidRDefault="0033262C">
      <w:pPr>
        <w:jc w:val="both"/>
        <w:rPr>
          <w:rFonts w:ascii="Arial" w:hAnsi="Arial" w:cs="Arial"/>
          <w:b/>
          <w:bCs/>
        </w:rPr>
      </w:pPr>
    </w:p>
    <w:p w:rsidR="00D41E57" w:rsidRDefault="00D41E57">
      <w:pPr>
        <w:jc w:val="both"/>
        <w:rPr>
          <w:rFonts w:ascii="Arial" w:hAnsi="Arial" w:cs="Arial"/>
          <w:b/>
          <w:bCs/>
        </w:rPr>
      </w:pPr>
    </w:p>
    <w:p w:rsidR="00000000" w:rsidRDefault="0033262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D41E57">
        <w:rPr>
          <w:rFonts w:ascii="Arial" w:hAnsi="Arial" w:cs="Arial"/>
          <w:b/>
          <w:bCs/>
        </w:rPr>
        <w:t xml:space="preserve">005 </w:t>
      </w:r>
      <w:r w:rsidR="00B36672">
        <w:rPr>
          <w:rFonts w:ascii="Arial" w:hAnsi="Arial" w:cs="Arial"/>
          <w:b/>
          <w:bCs/>
        </w:rPr>
        <w:t xml:space="preserve">   Mostra personale </w:t>
      </w:r>
      <w:r w:rsidR="00D41E57">
        <w:rPr>
          <w:rFonts w:ascii="Arial" w:hAnsi="Arial" w:cs="Arial"/>
          <w:b/>
          <w:bCs/>
        </w:rPr>
        <w:t xml:space="preserve"> “DUE”, </w:t>
      </w:r>
      <w:r>
        <w:rPr>
          <w:rFonts w:ascii="Arial" w:hAnsi="Arial" w:cs="Arial"/>
          <w:b/>
          <w:bCs/>
        </w:rPr>
        <w:t xml:space="preserve">spazio espositivo </w:t>
      </w:r>
      <w:proofErr w:type="spellStart"/>
      <w:r>
        <w:rPr>
          <w:rFonts w:ascii="Arial" w:hAnsi="Arial" w:cs="Arial"/>
          <w:b/>
          <w:bCs/>
        </w:rPr>
        <w:t>Salmoiraghi</w:t>
      </w:r>
      <w:proofErr w:type="spellEnd"/>
      <w:r>
        <w:rPr>
          <w:rFonts w:ascii="Arial" w:hAnsi="Arial" w:cs="Arial"/>
          <w:b/>
          <w:bCs/>
        </w:rPr>
        <w:t xml:space="preserve"> e </w:t>
      </w:r>
      <w:proofErr w:type="spellStart"/>
      <w:r>
        <w:rPr>
          <w:rFonts w:ascii="Arial" w:hAnsi="Arial" w:cs="Arial"/>
          <w:b/>
          <w:bCs/>
        </w:rPr>
        <w:t>Viganò</w:t>
      </w:r>
      <w:proofErr w:type="spellEnd"/>
      <w:r>
        <w:rPr>
          <w:rFonts w:ascii="Arial" w:hAnsi="Arial" w:cs="Arial"/>
          <w:b/>
          <w:bCs/>
        </w:rPr>
        <w:t>, Via Roma 33, Torino, dal 3 Novembre al 26 Novembre 2005.</w:t>
      </w:r>
    </w:p>
    <w:p w:rsidR="00000000" w:rsidRDefault="0033262C">
      <w:pPr>
        <w:jc w:val="both"/>
        <w:rPr>
          <w:rFonts w:ascii="Arial" w:hAnsi="Arial" w:cs="Arial"/>
          <w:b/>
          <w:bCs/>
        </w:rPr>
      </w:pPr>
    </w:p>
    <w:p w:rsidR="00000000" w:rsidRDefault="0033262C">
      <w:pPr>
        <w:jc w:val="both"/>
        <w:rPr>
          <w:rFonts w:ascii="Arial" w:hAnsi="Arial" w:cs="Arial"/>
          <w:b/>
          <w:bCs/>
        </w:rPr>
      </w:pPr>
    </w:p>
    <w:p w:rsidR="00000000" w:rsidRDefault="0033262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2003    Mostra personale</w:t>
      </w:r>
      <w:r w:rsidR="00D41E57">
        <w:rPr>
          <w:rFonts w:ascii="Arial" w:hAnsi="Arial" w:cs="Arial"/>
          <w:b/>
          <w:bCs/>
        </w:rPr>
        <w:t xml:space="preserve"> “Ritratti</w:t>
      </w:r>
      <w:r w:rsidR="001A6786">
        <w:rPr>
          <w:rFonts w:ascii="Arial" w:hAnsi="Arial" w:cs="Arial"/>
          <w:b/>
          <w:bCs/>
        </w:rPr>
        <w:t xml:space="preserve"> di giovani punk</w:t>
      </w:r>
      <w:r w:rsidR="00D41E57">
        <w:rPr>
          <w:rFonts w:ascii="Arial" w:hAnsi="Arial" w:cs="Arial"/>
          <w:b/>
          <w:bCs/>
        </w:rPr>
        <w:t>”,</w:t>
      </w:r>
      <w:r>
        <w:rPr>
          <w:rFonts w:ascii="Arial" w:hAnsi="Arial" w:cs="Arial"/>
          <w:b/>
          <w:bCs/>
        </w:rPr>
        <w:t xml:space="preserve"> Galleria </w:t>
      </w:r>
      <w:proofErr w:type="spellStart"/>
      <w:r>
        <w:rPr>
          <w:rFonts w:ascii="Arial" w:hAnsi="Arial" w:cs="Arial"/>
          <w:b/>
          <w:bCs/>
        </w:rPr>
        <w:t>Wunderkammer</w:t>
      </w:r>
      <w:proofErr w:type="spellEnd"/>
      <w:r>
        <w:rPr>
          <w:rFonts w:ascii="Arial" w:hAnsi="Arial" w:cs="Arial"/>
          <w:b/>
          <w:bCs/>
        </w:rPr>
        <w:t xml:space="preserve"> di Torino,  dal 30/09/03 al 11/10</w:t>
      </w:r>
      <w:r w:rsidR="001A6786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03, a cura di Sergio Innoce</w:t>
      </w:r>
      <w:r>
        <w:rPr>
          <w:rFonts w:ascii="Arial" w:hAnsi="Arial" w:cs="Arial"/>
          <w:b/>
          <w:bCs/>
        </w:rPr>
        <w:t>nti.</w:t>
      </w:r>
    </w:p>
    <w:p w:rsidR="00000000" w:rsidRDefault="0033262C">
      <w:pPr>
        <w:jc w:val="both"/>
        <w:rPr>
          <w:rFonts w:ascii="Arial" w:hAnsi="Arial" w:cs="Arial"/>
          <w:b/>
          <w:bCs/>
        </w:rPr>
      </w:pPr>
    </w:p>
    <w:p w:rsidR="00000000" w:rsidRDefault="0033262C">
      <w:pPr>
        <w:jc w:val="both"/>
        <w:rPr>
          <w:rFonts w:ascii="Arial" w:hAnsi="Arial" w:cs="Arial"/>
          <w:b/>
          <w:bCs/>
        </w:rPr>
      </w:pPr>
    </w:p>
    <w:p w:rsidR="00000000" w:rsidRDefault="0033262C">
      <w:pPr>
        <w:numPr>
          <w:ilvl w:val="0"/>
          <w:numId w:val="1"/>
        </w:numPr>
        <w:tabs>
          <w:tab w:val="clear" w:pos="1215"/>
        </w:tabs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Mostra personale</w:t>
      </w:r>
      <w:r w:rsidR="00D41E57">
        <w:rPr>
          <w:rFonts w:ascii="Arial" w:hAnsi="Arial" w:cs="Arial"/>
          <w:b/>
          <w:bCs/>
        </w:rPr>
        <w:t xml:space="preserve"> “Cenobiti”,</w:t>
      </w:r>
      <w:r>
        <w:rPr>
          <w:rFonts w:ascii="Arial" w:hAnsi="Arial" w:cs="Arial"/>
          <w:b/>
          <w:bCs/>
        </w:rPr>
        <w:t xml:space="preserve"> Galleria </w:t>
      </w:r>
      <w:proofErr w:type="spellStart"/>
      <w:r>
        <w:rPr>
          <w:rFonts w:ascii="Arial" w:hAnsi="Arial" w:cs="Arial"/>
          <w:b/>
          <w:bCs/>
        </w:rPr>
        <w:t>Wunderkammer</w:t>
      </w:r>
      <w:proofErr w:type="spellEnd"/>
      <w:r>
        <w:rPr>
          <w:rFonts w:ascii="Arial" w:hAnsi="Arial" w:cs="Arial"/>
          <w:b/>
          <w:bCs/>
        </w:rPr>
        <w:t xml:space="preserve"> di Torino, dal 21/05/02 al 02/06/02, a cura di Sergio Innocenti.</w:t>
      </w:r>
    </w:p>
    <w:p w:rsidR="00000000" w:rsidRDefault="0033262C">
      <w:pPr>
        <w:jc w:val="both"/>
        <w:rPr>
          <w:rFonts w:ascii="Arial" w:hAnsi="Arial" w:cs="Arial"/>
          <w:b/>
          <w:bCs/>
        </w:rPr>
      </w:pPr>
    </w:p>
    <w:p w:rsidR="00000000" w:rsidRDefault="0033262C">
      <w:pPr>
        <w:jc w:val="both"/>
        <w:rPr>
          <w:rFonts w:ascii="Arial" w:hAnsi="Arial" w:cs="Arial"/>
          <w:b/>
          <w:bCs/>
        </w:rPr>
      </w:pPr>
    </w:p>
    <w:p w:rsidR="00000000" w:rsidRDefault="0033262C" w:rsidP="0060394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Esposizioni collettive:</w:t>
      </w:r>
    </w:p>
    <w:p w:rsidR="00000000" w:rsidRDefault="0033262C" w:rsidP="00603942">
      <w:pPr>
        <w:rPr>
          <w:rFonts w:ascii="Arial" w:hAnsi="Arial" w:cs="Arial"/>
          <w:b/>
          <w:bCs/>
        </w:rPr>
      </w:pPr>
    </w:p>
    <w:p w:rsidR="00020B87" w:rsidRDefault="00020B87" w:rsidP="00603942">
      <w:pPr>
        <w:rPr>
          <w:rFonts w:ascii="Arial" w:hAnsi="Arial" w:cs="Arial"/>
          <w:b/>
          <w:bCs/>
        </w:rPr>
      </w:pPr>
    </w:p>
    <w:p w:rsidR="00020B87" w:rsidRDefault="00020B87" w:rsidP="00603942">
      <w:pPr>
        <w:rPr>
          <w:rFonts w:ascii="Arial" w:hAnsi="Arial" w:cs="Arial"/>
          <w:b/>
          <w:bCs/>
        </w:rPr>
      </w:pPr>
    </w:p>
    <w:p w:rsidR="00020B87" w:rsidRDefault="00020B87" w:rsidP="00603942">
      <w:pPr>
        <w:rPr>
          <w:rFonts w:ascii="Arial" w:hAnsi="Arial" w:cs="Arial"/>
          <w:b/>
          <w:bCs/>
        </w:rPr>
      </w:pPr>
    </w:p>
    <w:p w:rsidR="00020B87" w:rsidRDefault="00020B87" w:rsidP="00603942">
      <w:pPr>
        <w:rPr>
          <w:rFonts w:ascii="Arial" w:hAnsi="Arial" w:cs="Arial"/>
          <w:b/>
          <w:bCs/>
        </w:rPr>
      </w:pPr>
    </w:p>
    <w:p w:rsidR="00000000" w:rsidRDefault="00B36672" w:rsidP="0060394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2009 </w:t>
      </w:r>
      <w:r w:rsidR="00FB678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Mostra collettiva</w:t>
      </w:r>
      <w:r w:rsidR="000A310B">
        <w:rPr>
          <w:rFonts w:ascii="Arial" w:hAnsi="Arial" w:cs="Arial"/>
          <w:b/>
          <w:bCs/>
        </w:rPr>
        <w:t xml:space="preserve"> “Eresia?”, Galleria </w:t>
      </w:r>
      <w:proofErr w:type="spellStart"/>
      <w:r w:rsidR="000A310B">
        <w:rPr>
          <w:rFonts w:ascii="Arial" w:hAnsi="Arial" w:cs="Arial"/>
          <w:b/>
          <w:bCs/>
        </w:rPr>
        <w:t>Ikebo</w:t>
      </w:r>
      <w:proofErr w:type="spellEnd"/>
      <w:r w:rsidR="000A310B">
        <w:rPr>
          <w:rFonts w:ascii="Arial" w:hAnsi="Arial" w:cs="Arial"/>
          <w:b/>
          <w:bCs/>
        </w:rPr>
        <w:t>’ di Torino, dal 9 al 22 Dicembre 2009, a cura di Giulio Lucente.</w:t>
      </w:r>
    </w:p>
    <w:p w:rsidR="000A310B" w:rsidRDefault="000A310B" w:rsidP="00603942">
      <w:pPr>
        <w:rPr>
          <w:rFonts w:ascii="Arial" w:hAnsi="Arial" w:cs="Arial"/>
          <w:b/>
          <w:bCs/>
        </w:rPr>
      </w:pPr>
    </w:p>
    <w:p w:rsidR="00020B87" w:rsidRDefault="00020B87" w:rsidP="00603942">
      <w:pPr>
        <w:rPr>
          <w:rFonts w:ascii="Arial" w:hAnsi="Arial" w:cs="Arial"/>
          <w:b/>
          <w:bCs/>
        </w:rPr>
      </w:pPr>
    </w:p>
    <w:p w:rsidR="00020B87" w:rsidRDefault="00020B87" w:rsidP="00603942">
      <w:pPr>
        <w:rPr>
          <w:rFonts w:ascii="Arial" w:hAnsi="Arial" w:cs="Arial"/>
          <w:b/>
          <w:bCs/>
        </w:rPr>
      </w:pPr>
    </w:p>
    <w:p w:rsidR="000A310B" w:rsidRDefault="000A310B" w:rsidP="0060394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2008  Mostra </w:t>
      </w:r>
      <w:r w:rsidR="003B6872">
        <w:rPr>
          <w:rFonts w:ascii="Arial" w:hAnsi="Arial" w:cs="Arial"/>
          <w:b/>
          <w:bCs/>
        </w:rPr>
        <w:t xml:space="preserve">collettiva </w:t>
      </w:r>
      <w:r>
        <w:rPr>
          <w:rFonts w:ascii="Arial" w:hAnsi="Arial" w:cs="Arial"/>
          <w:b/>
          <w:bCs/>
        </w:rPr>
        <w:t>“</w:t>
      </w:r>
      <w:proofErr w:type="spellStart"/>
      <w:r>
        <w:rPr>
          <w:rFonts w:ascii="Arial" w:hAnsi="Arial" w:cs="Arial"/>
          <w:b/>
          <w:bCs/>
        </w:rPr>
        <w:t>Tran-sforma-Jonio</w:t>
      </w:r>
      <w:proofErr w:type="spellEnd"/>
      <w:r>
        <w:rPr>
          <w:rFonts w:ascii="Arial" w:hAnsi="Arial" w:cs="Arial"/>
          <w:b/>
          <w:bCs/>
        </w:rPr>
        <w:t xml:space="preserve">”, Galleria Promenade di </w:t>
      </w:r>
      <w:proofErr w:type="spellStart"/>
      <w:r>
        <w:rPr>
          <w:rFonts w:ascii="Arial" w:hAnsi="Arial" w:cs="Arial"/>
          <w:b/>
          <w:bCs/>
        </w:rPr>
        <w:t>Valona</w:t>
      </w:r>
      <w:proofErr w:type="spellEnd"/>
      <w:r>
        <w:rPr>
          <w:rFonts w:ascii="Arial" w:hAnsi="Arial" w:cs="Arial"/>
          <w:b/>
          <w:bCs/>
        </w:rPr>
        <w:t xml:space="preserve"> in Albania, dal 29 Aprile al 23 Maggio 2008, a cura di </w:t>
      </w:r>
      <w:proofErr w:type="spellStart"/>
      <w:r>
        <w:rPr>
          <w:rFonts w:ascii="Arial" w:hAnsi="Arial" w:cs="Arial"/>
          <w:b/>
          <w:bCs/>
        </w:rPr>
        <w:t>Artan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Shabani</w:t>
      </w:r>
      <w:proofErr w:type="spellEnd"/>
      <w:r>
        <w:rPr>
          <w:rFonts w:ascii="Arial" w:hAnsi="Arial" w:cs="Arial"/>
          <w:b/>
          <w:bCs/>
        </w:rPr>
        <w:t>.</w:t>
      </w:r>
    </w:p>
    <w:p w:rsidR="000A310B" w:rsidRDefault="000A310B" w:rsidP="00603942">
      <w:pPr>
        <w:rPr>
          <w:rFonts w:ascii="Arial" w:hAnsi="Arial" w:cs="Arial"/>
          <w:b/>
          <w:bCs/>
        </w:rPr>
      </w:pPr>
    </w:p>
    <w:p w:rsidR="00020B87" w:rsidRDefault="00020B87" w:rsidP="00603942">
      <w:pPr>
        <w:rPr>
          <w:rFonts w:ascii="Arial" w:hAnsi="Arial" w:cs="Arial"/>
          <w:b/>
          <w:bCs/>
        </w:rPr>
      </w:pPr>
    </w:p>
    <w:p w:rsidR="00FB6784" w:rsidRDefault="00FB6784" w:rsidP="00603942">
      <w:pPr>
        <w:rPr>
          <w:rFonts w:ascii="Arial" w:hAnsi="Arial" w:cs="Arial"/>
          <w:b/>
          <w:bCs/>
        </w:rPr>
      </w:pPr>
    </w:p>
    <w:p w:rsidR="000A310B" w:rsidRDefault="000A310B" w:rsidP="0060394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2007 </w:t>
      </w:r>
      <w:r w:rsidR="003B687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Mostra collettiva “ </w:t>
      </w:r>
      <w:proofErr w:type="spellStart"/>
      <w:r>
        <w:rPr>
          <w:rFonts w:ascii="Arial" w:hAnsi="Arial" w:cs="Arial"/>
          <w:b/>
          <w:bCs/>
        </w:rPr>
        <w:t>Daimon</w:t>
      </w:r>
      <w:proofErr w:type="spellEnd"/>
      <w:r>
        <w:rPr>
          <w:rFonts w:ascii="Arial" w:hAnsi="Arial" w:cs="Arial"/>
          <w:b/>
          <w:bCs/>
        </w:rPr>
        <w:t xml:space="preserve"> 2”, </w:t>
      </w:r>
      <w:r w:rsidR="003B6872">
        <w:rPr>
          <w:rFonts w:ascii="Arial" w:hAnsi="Arial" w:cs="Arial"/>
          <w:b/>
          <w:bCs/>
        </w:rPr>
        <w:t xml:space="preserve">Certosa reale di </w:t>
      </w:r>
      <w:r>
        <w:rPr>
          <w:rFonts w:ascii="Arial" w:hAnsi="Arial" w:cs="Arial"/>
          <w:b/>
          <w:bCs/>
        </w:rPr>
        <w:t>Collegno (</w:t>
      </w:r>
      <w:proofErr w:type="spellStart"/>
      <w:r>
        <w:rPr>
          <w:rFonts w:ascii="Arial" w:hAnsi="Arial" w:cs="Arial"/>
          <w:b/>
          <w:bCs/>
        </w:rPr>
        <w:t>To</w:t>
      </w:r>
      <w:proofErr w:type="spellEnd"/>
      <w:r>
        <w:rPr>
          <w:rFonts w:ascii="Arial" w:hAnsi="Arial" w:cs="Arial"/>
          <w:b/>
          <w:bCs/>
        </w:rPr>
        <w:t>)</w:t>
      </w:r>
      <w:r w:rsidR="003B6872">
        <w:rPr>
          <w:rFonts w:ascii="Arial" w:hAnsi="Arial" w:cs="Arial"/>
          <w:b/>
          <w:bCs/>
        </w:rPr>
        <w:t>, dal 22 Novembre al 14 Dicembre 2007.</w:t>
      </w:r>
    </w:p>
    <w:p w:rsidR="00000000" w:rsidRDefault="0033262C" w:rsidP="00603942">
      <w:pPr>
        <w:rPr>
          <w:rFonts w:ascii="Arial" w:hAnsi="Arial" w:cs="Arial"/>
          <w:b/>
          <w:bCs/>
        </w:rPr>
      </w:pPr>
    </w:p>
    <w:p w:rsidR="00FB6784" w:rsidRDefault="00FB6784" w:rsidP="00603942">
      <w:pPr>
        <w:rPr>
          <w:rFonts w:ascii="Arial" w:hAnsi="Arial" w:cs="Arial"/>
          <w:b/>
          <w:bCs/>
        </w:rPr>
      </w:pPr>
    </w:p>
    <w:p w:rsidR="00020B87" w:rsidRDefault="00020B87" w:rsidP="00603942">
      <w:pPr>
        <w:rPr>
          <w:rFonts w:ascii="Arial" w:hAnsi="Arial" w:cs="Arial"/>
          <w:b/>
          <w:bCs/>
        </w:rPr>
      </w:pPr>
    </w:p>
    <w:p w:rsidR="003B6872" w:rsidRDefault="003B6872" w:rsidP="0060394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2007 </w:t>
      </w:r>
      <w:r w:rsidR="00FB678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Mostra </w:t>
      </w:r>
      <w:proofErr w:type="spellStart"/>
      <w:r>
        <w:rPr>
          <w:rFonts w:ascii="Arial" w:hAnsi="Arial" w:cs="Arial"/>
          <w:b/>
          <w:bCs/>
        </w:rPr>
        <w:t>collettiva-fiera</w:t>
      </w:r>
      <w:proofErr w:type="spellEnd"/>
      <w:r>
        <w:rPr>
          <w:rFonts w:ascii="Arial" w:hAnsi="Arial" w:cs="Arial"/>
          <w:b/>
          <w:bCs/>
        </w:rPr>
        <w:t xml:space="preserve"> di </w:t>
      </w:r>
      <w:r w:rsidR="00FB34E4"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</w:rPr>
        <w:t>Mulhouse 007</w:t>
      </w:r>
      <w:r w:rsidR="00FB34E4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Parc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des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Expositions</w:t>
      </w:r>
      <w:proofErr w:type="spellEnd"/>
      <w:r>
        <w:rPr>
          <w:rFonts w:ascii="Arial" w:hAnsi="Arial" w:cs="Arial"/>
          <w:b/>
          <w:bCs/>
        </w:rPr>
        <w:t>, Mulhouse, Francia, dal 9 al 13 Giugno 2007.</w:t>
      </w:r>
    </w:p>
    <w:p w:rsidR="00603942" w:rsidRDefault="00603942" w:rsidP="00603942">
      <w:pPr>
        <w:rPr>
          <w:rFonts w:ascii="Arial" w:hAnsi="Arial" w:cs="Arial"/>
          <w:b/>
          <w:bCs/>
        </w:rPr>
      </w:pPr>
    </w:p>
    <w:p w:rsidR="00603942" w:rsidRDefault="00603942" w:rsidP="00603942">
      <w:pPr>
        <w:rPr>
          <w:rFonts w:ascii="Arial" w:hAnsi="Arial" w:cs="Arial"/>
          <w:b/>
          <w:bCs/>
        </w:rPr>
      </w:pPr>
    </w:p>
    <w:p w:rsidR="00020B87" w:rsidRDefault="00020B87" w:rsidP="00603942">
      <w:pPr>
        <w:rPr>
          <w:rFonts w:ascii="Arial" w:hAnsi="Arial" w:cs="Arial"/>
          <w:b/>
          <w:bCs/>
        </w:rPr>
      </w:pPr>
    </w:p>
    <w:p w:rsidR="00603942" w:rsidRDefault="00603942" w:rsidP="0060394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2004</w:t>
      </w:r>
      <w:r w:rsidR="00FB678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Mostra </w:t>
      </w:r>
      <w:proofErr w:type="spellStart"/>
      <w:r>
        <w:rPr>
          <w:rFonts w:ascii="Arial" w:hAnsi="Arial" w:cs="Arial"/>
          <w:b/>
          <w:bCs/>
        </w:rPr>
        <w:t>collettiva-fiera</w:t>
      </w:r>
      <w:proofErr w:type="spellEnd"/>
      <w:r>
        <w:rPr>
          <w:rFonts w:ascii="Arial" w:hAnsi="Arial" w:cs="Arial"/>
          <w:b/>
          <w:bCs/>
        </w:rPr>
        <w:t xml:space="preserve"> di “Saluz</w:t>
      </w:r>
      <w:r w:rsidR="00FB6784">
        <w:rPr>
          <w:rFonts w:ascii="Arial" w:hAnsi="Arial" w:cs="Arial"/>
          <w:b/>
          <w:bCs/>
        </w:rPr>
        <w:t>zo Arte 2004  9° mostra di Arte C</w:t>
      </w:r>
      <w:r>
        <w:rPr>
          <w:rFonts w:ascii="Arial" w:hAnsi="Arial" w:cs="Arial"/>
          <w:b/>
          <w:bCs/>
        </w:rPr>
        <w:t>ontemporanea</w:t>
      </w:r>
      <w:r w:rsidR="00FB6784">
        <w:rPr>
          <w:rFonts w:ascii="Arial" w:hAnsi="Arial" w:cs="Arial"/>
          <w:b/>
          <w:bCs/>
        </w:rPr>
        <w:t xml:space="preserve">”, a cura di Vittorio </w:t>
      </w:r>
      <w:proofErr w:type="spellStart"/>
      <w:r w:rsidR="00FB6784">
        <w:rPr>
          <w:rFonts w:ascii="Arial" w:hAnsi="Arial" w:cs="Arial"/>
          <w:b/>
          <w:bCs/>
        </w:rPr>
        <w:t>Falletti</w:t>
      </w:r>
      <w:proofErr w:type="spellEnd"/>
      <w:r w:rsidR="00FB6784">
        <w:rPr>
          <w:rFonts w:ascii="Arial" w:hAnsi="Arial" w:cs="Arial"/>
          <w:b/>
          <w:bCs/>
        </w:rPr>
        <w:t xml:space="preserve"> e Sergio Innocenti.</w:t>
      </w:r>
    </w:p>
    <w:p w:rsidR="00603942" w:rsidRDefault="00603942" w:rsidP="00603942">
      <w:pPr>
        <w:rPr>
          <w:rFonts w:ascii="Arial" w:hAnsi="Arial" w:cs="Arial"/>
          <w:b/>
          <w:bCs/>
        </w:rPr>
      </w:pPr>
    </w:p>
    <w:p w:rsidR="00603942" w:rsidRDefault="00603942" w:rsidP="00603942">
      <w:pPr>
        <w:rPr>
          <w:rFonts w:ascii="Arial" w:hAnsi="Arial" w:cs="Arial"/>
          <w:b/>
          <w:bCs/>
        </w:rPr>
      </w:pPr>
    </w:p>
    <w:p w:rsidR="00020B87" w:rsidRDefault="00020B87" w:rsidP="00603942">
      <w:pPr>
        <w:rPr>
          <w:rFonts w:ascii="Arial" w:hAnsi="Arial" w:cs="Arial"/>
          <w:b/>
          <w:bCs/>
        </w:rPr>
      </w:pPr>
    </w:p>
    <w:p w:rsidR="00000000" w:rsidRDefault="00FB678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2004</w:t>
      </w:r>
      <w:r w:rsidR="0033262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Mostra collettiva “Welcome La </w:t>
      </w:r>
      <w:proofErr w:type="spellStart"/>
      <w:r>
        <w:rPr>
          <w:rFonts w:ascii="Arial" w:hAnsi="Arial" w:cs="Arial"/>
          <w:b/>
          <w:bCs/>
        </w:rPr>
        <w:t>Giardin</w:t>
      </w:r>
      <w:r w:rsidR="0033262C">
        <w:rPr>
          <w:rFonts w:ascii="Arial" w:hAnsi="Arial" w:cs="Arial"/>
          <w:b/>
          <w:bCs/>
        </w:rPr>
        <w:t>era</w:t>
      </w:r>
      <w:proofErr w:type="spellEnd"/>
      <w:r>
        <w:rPr>
          <w:rFonts w:ascii="Arial" w:hAnsi="Arial" w:cs="Arial"/>
          <w:b/>
          <w:bCs/>
        </w:rPr>
        <w:t>”, Casa per l’Arte Moderna e Contemporanea, Settimo Torinese (</w:t>
      </w:r>
      <w:proofErr w:type="spellStart"/>
      <w:r>
        <w:rPr>
          <w:rFonts w:ascii="Arial" w:hAnsi="Arial" w:cs="Arial"/>
          <w:b/>
          <w:bCs/>
        </w:rPr>
        <w:t>To</w:t>
      </w:r>
      <w:proofErr w:type="spellEnd"/>
      <w:r>
        <w:rPr>
          <w:rFonts w:ascii="Arial" w:hAnsi="Arial" w:cs="Arial"/>
          <w:b/>
          <w:bCs/>
        </w:rPr>
        <w:t>), dal 20 Marzo al 30 Aprile 2004, a</w:t>
      </w:r>
      <w:r w:rsidR="0033262C">
        <w:rPr>
          <w:rFonts w:ascii="Arial" w:hAnsi="Arial" w:cs="Arial"/>
          <w:b/>
          <w:bCs/>
        </w:rPr>
        <w:t xml:space="preserve"> cura di G. </w:t>
      </w:r>
      <w:proofErr w:type="spellStart"/>
      <w:r w:rsidR="0033262C">
        <w:rPr>
          <w:rFonts w:ascii="Arial" w:hAnsi="Arial" w:cs="Arial"/>
          <w:b/>
          <w:bCs/>
        </w:rPr>
        <w:t>Biasutti</w:t>
      </w:r>
      <w:proofErr w:type="spellEnd"/>
      <w:r w:rsidR="0033262C">
        <w:rPr>
          <w:rFonts w:ascii="Arial" w:hAnsi="Arial" w:cs="Arial"/>
          <w:b/>
          <w:bCs/>
        </w:rPr>
        <w:t>.</w:t>
      </w:r>
    </w:p>
    <w:p w:rsidR="00000000" w:rsidRDefault="0033262C">
      <w:pPr>
        <w:jc w:val="both"/>
        <w:rPr>
          <w:rFonts w:ascii="Arial" w:hAnsi="Arial" w:cs="Arial"/>
          <w:b/>
          <w:bCs/>
        </w:rPr>
      </w:pPr>
    </w:p>
    <w:p w:rsidR="00000000" w:rsidRDefault="0033262C">
      <w:pPr>
        <w:jc w:val="both"/>
        <w:rPr>
          <w:rFonts w:ascii="Arial" w:hAnsi="Arial" w:cs="Arial"/>
          <w:b/>
          <w:bCs/>
        </w:rPr>
      </w:pPr>
    </w:p>
    <w:p w:rsidR="00000000" w:rsidRPr="00FB6784" w:rsidRDefault="0033262C" w:rsidP="00FB6784">
      <w:pPr>
        <w:pStyle w:val="Corpodeltesto"/>
        <w:jc w:val="both"/>
      </w:pPr>
    </w:p>
    <w:p w:rsidR="00000000" w:rsidRDefault="0033262C">
      <w:pPr>
        <w:jc w:val="both"/>
        <w:rPr>
          <w:rFonts w:ascii="Arial" w:hAnsi="Arial" w:cs="Arial"/>
          <w:b/>
          <w:bCs/>
        </w:rPr>
      </w:pPr>
    </w:p>
    <w:p w:rsidR="00000000" w:rsidRDefault="0033262C">
      <w:pPr>
        <w:jc w:val="both"/>
        <w:rPr>
          <w:rFonts w:ascii="Arial" w:hAnsi="Arial" w:cs="Arial"/>
          <w:b/>
          <w:bCs/>
        </w:rPr>
      </w:pPr>
    </w:p>
    <w:p w:rsidR="00000000" w:rsidRDefault="0033262C">
      <w:pPr>
        <w:jc w:val="both"/>
        <w:rPr>
          <w:rFonts w:ascii="Arial" w:hAnsi="Arial" w:cs="Arial"/>
          <w:b/>
          <w:bCs/>
        </w:rPr>
      </w:pPr>
    </w:p>
    <w:p w:rsidR="00CC6AC8" w:rsidRDefault="00CC6AC8">
      <w:pPr>
        <w:jc w:val="both"/>
        <w:rPr>
          <w:rFonts w:ascii="Arial" w:hAnsi="Arial" w:cs="Arial"/>
          <w:b/>
          <w:bCs/>
        </w:rPr>
      </w:pPr>
    </w:p>
    <w:p w:rsidR="00CC6AC8" w:rsidRDefault="00CC6AC8">
      <w:pPr>
        <w:jc w:val="both"/>
        <w:rPr>
          <w:rFonts w:ascii="Arial" w:hAnsi="Arial" w:cs="Arial"/>
          <w:b/>
          <w:bCs/>
        </w:rPr>
      </w:pPr>
    </w:p>
    <w:p w:rsidR="00CC6AC8" w:rsidRDefault="00CC6AC8">
      <w:pPr>
        <w:jc w:val="both"/>
        <w:rPr>
          <w:rFonts w:ascii="Arial" w:hAnsi="Arial" w:cs="Arial"/>
          <w:b/>
          <w:bCs/>
        </w:rPr>
      </w:pPr>
    </w:p>
    <w:p w:rsidR="00CC6AC8" w:rsidRDefault="00CC6AC8">
      <w:pPr>
        <w:jc w:val="both"/>
        <w:rPr>
          <w:rFonts w:ascii="Arial" w:hAnsi="Arial" w:cs="Arial"/>
          <w:b/>
          <w:bCs/>
        </w:rPr>
      </w:pPr>
    </w:p>
    <w:p w:rsidR="00CC6AC8" w:rsidRDefault="00CC6AC8">
      <w:pPr>
        <w:jc w:val="both"/>
        <w:rPr>
          <w:rFonts w:ascii="Arial" w:hAnsi="Arial" w:cs="Arial"/>
          <w:b/>
          <w:bCs/>
        </w:rPr>
      </w:pPr>
    </w:p>
    <w:p w:rsidR="00CC6AC8" w:rsidRDefault="00CC6AC8">
      <w:pPr>
        <w:jc w:val="both"/>
        <w:rPr>
          <w:rFonts w:ascii="Arial" w:hAnsi="Arial" w:cs="Arial"/>
          <w:b/>
          <w:bCs/>
        </w:rPr>
      </w:pPr>
    </w:p>
    <w:p w:rsidR="00CC6AC8" w:rsidRDefault="00CC6AC8">
      <w:pPr>
        <w:jc w:val="both"/>
        <w:rPr>
          <w:rFonts w:ascii="Arial" w:hAnsi="Arial" w:cs="Arial"/>
          <w:b/>
          <w:bCs/>
        </w:rPr>
      </w:pPr>
    </w:p>
    <w:p w:rsidR="00CC6AC8" w:rsidRDefault="00CC6AC8">
      <w:pPr>
        <w:jc w:val="both"/>
        <w:rPr>
          <w:rFonts w:ascii="Arial" w:hAnsi="Arial" w:cs="Arial"/>
          <w:b/>
          <w:bCs/>
        </w:rPr>
      </w:pPr>
    </w:p>
    <w:p w:rsidR="00CC6AC8" w:rsidRDefault="00CC6AC8">
      <w:pPr>
        <w:jc w:val="both"/>
        <w:rPr>
          <w:rFonts w:ascii="Arial" w:hAnsi="Arial" w:cs="Arial"/>
          <w:b/>
          <w:bCs/>
        </w:rPr>
      </w:pPr>
    </w:p>
    <w:p w:rsidR="00CC6AC8" w:rsidRDefault="00CC6AC8">
      <w:pPr>
        <w:jc w:val="both"/>
        <w:rPr>
          <w:rFonts w:ascii="Arial" w:hAnsi="Arial" w:cs="Arial"/>
          <w:b/>
          <w:bCs/>
        </w:rPr>
      </w:pPr>
    </w:p>
    <w:p w:rsidR="00CC6AC8" w:rsidRDefault="00CC6AC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Commenti biografici:</w:t>
      </w:r>
    </w:p>
    <w:p w:rsidR="00CC6AC8" w:rsidRDefault="00CC6AC8">
      <w:pPr>
        <w:jc w:val="both"/>
        <w:rPr>
          <w:rFonts w:ascii="Arial" w:hAnsi="Arial" w:cs="Arial"/>
          <w:b/>
          <w:bCs/>
        </w:rPr>
      </w:pPr>
    </w:p>
    <w:p w:rsidR="00CC6AC8" w:rsidRDefault="00CC6AC8">
      <w:pPr>
        <w:jc w:val="both"/>
        <w:rPr>
          <w:rFonts w:ascii="Arial" w:hAnsi="Arial" w:cs="Arial"/>
          <w:b/>
          <w:bCs/>
        </w:rPr>
      </w:pPr>
    </w:p>
    <w:p w:rsidR="00CC6AC8" w:rsidRDefault="00CC6AC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“La scena underground, il punk e la fantascienza, da una parte; racconti intimi e conversazioni sussurrate, dall’</w:t>
      </w:r>
      <w:proofErr w:type="spellStart"/>
      <w:r>
        <w:rPr>
          <w:rFonts w:ascii="Arial" w:hAnsi="Arial" w:cs="Arial"/>
          <w:b/>
          <w:bCs/>
        </w:rPr>
        <w:t>altra.Sono</w:t>
      </w:r>
      <w:proofErr w:type="spellEnd"/>
      <w:r>
        <w:rPr>
          <w:rFonts w:ascii="Arial" w:hAnsi="Arial" w:cs="Arial"/>
          <w:b/>
          <w:bCs/>
        </w:rPr>
        <w:t xml:space="preserve"> i due volti di Stefano Albanese</w:t>
      </w:r>
      <w:r w:rsidR="00A7129A">
        <w:rPr>
          <w:rFonts w:ascii="Arial" w:hAnsi="Arial" w:cs="Arial"/>
          <w:b/>
          <w:bCs/>
        </w:rPr>
        <w:t xml:space="preserve">, torinese, classe 1974. –lavoro su conoscenti, spesso punk- spiega, -scandaglio il loro vissuto e riscrivo la loro storia.- I protagonisti guardano fissi oltre la </w:t>
      </w:r>
      <w:proofErr w:type="spellStart"/>
      <w:r w:rsidR="00A7129A">
        <w:rPr>
          <w:rFonts w:ascii="Arial" w:hAnsi="Arial" w:cs="Arial"/>
          <w:b/>
          <w:bCs/>
        </w:rPr>
        <w:t>tela.Il</w:t>
      </w:r>
      <w:proofErr w:type="spellEnd"/>
      <w:r w:rsidR="00A7129A">
        <w:rPr>
          <w:rFonts w:ascii="Arial" w:hAnsi="Arial" w:cs="Arial"/>
          <w:b/>
          <w:bCs/>
        </w:rPr>
        <w:t xml:space="preserve"> fuoco della composizione è lo </w:t>
      </w:r>
      <w:proofErr w:type="spellStart"/>
      <w:r w:rsidR="00A7129A">
        <w:rPr>
          <w:rFonts w:ascii="Arial" w:hAnsi="Arial" w:cs="Arial"/>
          <w:b/>
          <w:bCs/>
        </w:rPr>
        <w:t>sguardo.Affilato</w:t>
      </w:r>
      <w:proofErr w:type="spellEnd"/>
      <w:r w:rsidR="00A7129A">
        <w:rPr>
          <w:rFonts w:ascii="Arial" w:hAnsi="Arial" w:cs="Arial"/>
          <w:b/>
          <w:bCs/>
        </w:rPr>
        <w:t>, deciso, senza pudori.”</w:t>
      </w:r>
    </w:p>
    <w:p w:rsidR="00A7129A" w:rsidRDefault="00A7129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Cristiana </w:t>
      </w:r>
      <w:proofErr w:type="spellStart"/>
      <w:r>
        <w:rPr>
          <w:rFonts w:ascii="Arial" w:hAnsi="Arial" w:cs="Arial"/>
          <w:b/>
          <w:bCs/>
        </w:rPr>
        <w:t>Campanini</w:t>
      </w:r>
      <w:proofErr w:type="spellEnd"/>
      <w:r>
        <w:rPr>
          <w:rFonts w:ascii="Arial" w:hAnsi="Arial" w:cs="Arial"/>
          <w:b/>
          <w:bCs/>
        </w:rPr>
        <w:t>, Arte Mondadori.</w:t>
      </w:r>
    </w:p>
    <w:p w:rsidR="00A7129A" w:rsidRDefault="00A7129A">
      <w:pPr>
        <w:jc w:val="both"/>
        <w:rPr>
          <w:rFonts w:ascii="Arial" w:hAnsi="Arial" w:cs="Arial"/>
          <w:b/>
          <w:bCs/>
        </w:rPr>
      </w:pPr>
    </w:p>
    <w:p w:rsidR="00A7129A" w:rsidRDefault="007B495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L’opera che voglio candidare al premio Celeste 2010 si intitola MALEFIX, , è una tecnica mista su tavola di 101x120cm.</w:t>
      </w:r>
    </w:p>
    <w:p w:rsidR="008D6730" w:rsidRDefault="007B495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Tutte le oper</w:t>
      </w:r>
      <w:r w:rsidR="008D6730">
        <w:rPr>
          <w:rFonts w:ascii="Arial" w:hAnsi="Arial" w:cs="Arial"/>
          <w:b/>
          <w:bCs/>
        </w:rPr>
        <w:t>e che ho presentato sono delle esplicite rappresentazioni di quello che comunemente viene definito come il mondo del s/m (</w:t>
      </w:r>
      <w:proofErr w:type="spellStart"/>
      <w:r w:rsidR="008D6730">
        <w:rPr>
          <w:rFonts w:ascii="Arial" w:hAnsi="Arial" w:cs="Arial"/>
          <w:b/>
          <w:bCs/>
        </w:rPr>
        <w:t>sado</w:t>
      </w:r>
      <w:proofErr w:type="spellEnd"/>
      <w:r w:rsidR="008D6730">
        <w:rPr>
          <w:rFonts w:ascii="Arial" w:hAnsi="Arial" w:cs="Arial"/>
          <w:b/>
          <w:bCs/>
        </w:rPr>
        <w:t xml:space="preserve"> maso).</w:t>
      </w:r>
    </w:p>
    <w:p w:rsidR="007470B0" w:rsidRDefault="008D673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 allo stesso tempo</w:t>
      </w:r>
      <w:r w:rsidR="00696664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vogliono essere delle riflessioni sulla figura del Super Eroe</w:t>
      </w:r>
      <w:r w:rsidR="00696664">
        <w:rPr>
          <w:rFonts w:ascii="Arial" w:hAnsi="Arial" w:cs="Arial"/>
          <w:b/>
          <w:bCs/>
        </w:rPr>
        <w:t xml:space="preserve"> mascherato nei</w:t>
      </w:r>
      <w:r w:rsidR="007470B0">
        <w:rPr>
          <w:rFonts w:ascii="Arial" w:hAnsi="Arial" w:cs="Arial"/>
          <w:b/>
          <w:bCs/>
        </w:rPr>
        <w:t xml:space="preserve"> </w:t>
      </w:r>
      <w:proofErr w:type="spellStart"/>
      <w:r w:rsidR="007470B0">
        <w:rPr>
          <w:rFonts w:ascii="Arial" w:hAnsi="Arial" w:cs="Arial"/>
          <w:b/>
          <w:bCs/>
        </w:rPr>
        <w:t>Comics</w:t>
      </w:r>
      <w:proofErr w:type="spellEnd"/>
      <w:r w:rsidR="007470B0">
        <w:rPr>
          <w:rFonts w:ascii="Arial" w:hAnsi="Arial" w:cs="Arial"/>
          <w:b/>
          <w:bCs/>
        </w:rPr>
        <w:t xml:space="preserve"> americani</w:t>
      </w:r>
      <w:r w:rsidR="00696664">
        <w:rPr>
          <w:rFonts w:ascii="Arial" w:hAnsi="Arial" w:cs="Arial"/>
          <w:b/>
          <w:bCs/>
        </w:rPr>
        <w:t>, e quindi, sull’ archetipo  dell’Eroe in senso più ampio.</w:t>
      </w:r>
    </w:p>
    <w:p w:rsidR="00696664" w:rsidRDefault="007470B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Questi super eroi, </w:t>
      </w:r>
      <w:r w:rsidR="0033262C"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</w:rPr>
        <w:t>pronipoti</w:t>
      </w:r>
      <w:r w:rsidR="0033262C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t xml:space="preserve"> degli eroi mitologici</w:t>
      </w:r>
      <w:r w:rsidR="0033262C">
        <w:rPr>
          <w:rFonts w:ascii="Arial" w:hAnsi="Arial" w:cs="Arial"/>
          <w:b/>
          <w:bCs/>
        </w:rPr>
        <w:t xml:space="preserve"> e tragici</w:t>
      </w:r>
      <w:r>
        <w:rPr>
          <w:rFonts w:ascii="Arial" w:hAnsi="Arial" w:cs="Arial"/>
          <w:b/>
          <w:bCs/>
        </w:rPr>
        <w:t xml:space="preserve"> della Grecia Antica, oggi sono diventati latori di quei dis-valori etici e morali che in un tempo ormai remoto combattevano senza posa.</w:t>
      </w:r>
    </w:p>
    <w:p w:rsidR="007B4954" w:rsidRDefault="0069666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Stefano Albanese/Cane Celeste.</w:t>
      </w:r>
      <w:r w:rsidR="008D6730">
        <w:rPr>
          <w:rFonts w:ascii="Arial" w:hAnsi="Arial" w:cs="Arial"/>
          <w:b/>
          <w:bCs/>
        </w:rPr>
        <w:t xml:space="preserve"> </w:t>
      </w:r>
    </w:p>
    <w:p w:rsidR="007B4954" w:rsidRDefault="007B4954">
      <w:pPr>
        <w:jc w:val="both"/>
        <w:rPr>
          <w:rFonts w:ascii="Arial" w:hAnsi="Arial" w:cs="Arial"/>
          <w:b/>
          <w:bCs/>
        </w:rPr>
      </w:pPr>
    </w:p>
    <w:p w:rsidR="007B4954" w:rsidRDefault="007B4954">
      <w:pPr>
        <w:jc w:val="both"/>
        <w:rPr>
          <w:rFonts w:ascii="Arial" w:hAnsi="Arial" w:cs="Arial"/>
          <w:b/>
          <w:bCs/>
        </w:rPr>
      </w:pPr>
    </w:p>
    <w:sectPr w:rsidR="007B49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321A0"/>
    <w:multiLevelType w:val="hybridMultilevel"/>
    <w:tmpl w:val="B7F60A9A"/>
    <w:lvl w:ilvl="0" w:tplc="DE84293E">
      <w:start w:val="2002"/>
      <w:numFmt w:val="decimal"/>
      <w:lvlText w:val="%1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CB4314"/>
    <w:multiLevelType w:val="hybridMultilevel"/>
    <w:tmpl w:val="F59E5AC0"/>
    <w:lvl w:ilvl="0" w:tplc="20B4EF32">
      <w:start w:val="200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D3564"/>
    <w:multiLevelType w:val="hybridMultilevel"/>
    <w:tmpl w:val="D79CF894"/>
    <w:lvl w:ilvl="0" w:tplc="26420324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FF05A3"/>
    <w:multiLevelType w:val="hybridMultilevel"/>
    <w:tmpl w:val="D222DC96"/>
    <w:lvl w:ilvl="0" w:tplc="DFF6984A">
      <w:start w:val="2004"/>
      <w:numFmt w:val="decimal"/>
      <w:lvlText w:val="%1"/>
      <w:lvlJc w:val="left"/>
      <w:pPr>
        <w:ind w:left="1755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5" w:hanging="360"/>
      </w:pPr>
    </w:lvl>
    <w:lvl w:ilvl="2" w:tplc="0410001B" w:tentative="1">
      <w:start w:val="1"/>
      <w:numFmt w:val="lowerRoman"/>
      <w:lvlText w:val="%3."/>
      <w:lvlJc w:val="right"/>
      <w:pPr>
        <w:ind w:left="3015" w:hanging="180"/>
      </w:pPr>
    </w:lvl>
    <w:lvl w:ilvl="3" w:tplc="0410000F" w:tentative="1">
      <w:start w:val="1"/>
      <w:numFmt w:val="decimal"/>
      <w:lvlText w:val="%4."/>
      <w:lvlJc w:val="left"/>
      <w:pPr>
        <w:ind w:left="3735" w:hanging="360"/>
      </w:pPr>
    </w:lvl>
    <w:lvl w:ilvl="4" w:tplc="04100019" w:tentative="1">
      <w:start w:val="1"/>
      <w:numFmt w:val="lowerLetter"/>
      <w:lvlText w:val="%5."/>
      <w:lvlJc w:val="left"/>
      <w:pPr>
        <w:ind w:left="4455" w:hanging="360"/>
      </w:pPr>
    </w:lvl>
    <w:lvl w:ilvl="5" w:tplc="0410001B" w:tentative="1">
      <w:start w:val="1"/>
      <w:numFmt w:val="lowerRoman"/>
      <w:lvlText w:val="%6."/>
      <w:lvlJc w:val="right"/>
      <w:pPr>
        <w:ind w:left="5175" w:hanging="180"/>
      </w:pPr>
    </w:lvl>
    <w:lvl w:ilvl="6" w:tplc="0410000F" w:tentative="1">
      <w:start w:val="1"/>
      <w:numFmt w:val="decimal"/>
      <w:lvlText w:val="%7."/>
      <w:lvlJc w:val="left"/>
      <w:pPr>
        <w:ind w:left="5895" w:hanging="360"/>
      </w:pPr>
    </w:lvl>
    <w:lvl w:ilvl="7" w:tplc="04100019" w:tentative="1">
      <w:start w:val="1"/>
      <w:numFmt w:val="lowerLetter"/>
      <w:lvlText w:val="%8."/>
      <w:lvlJc w:val="left"/>
      <w:pPr>
        <w:ind w:left="6615" w:hanging="360"/>
      </w:pPr>
    </w:lvl>
    <w:lvl w:ilvl="8" w:tplc="0410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73B073A1"/>
    <w:multiLevelType w:val="hybridMultilevel"/>
    <w:tmpl w:val="C14880B4"/>
    <w:lvl w:ilvl="0" w:tplc="61C06824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2909E4"/>
    <w:multiLevelType w:val="hybridMultilevel"/>
    <w:tmpl w:val="BBB6BD46"/>
    <w:lvl w:ilvl="0" w:tplc="25A0D876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noPunctuationKerning/>
  <w:characterSpacingControl w:val="doNotCompress"/>
  <w:compat/>
  <w:rsids>
    <w:rsidRoot w:val="00B37E1C"/>
    <w:rsid w:val="00020B87"/>
    <w:rsid w:val="000A310B"/>
    <w:rsid w:val="001A6786"/>
    <w:rsid w:val="0033262C"/>
    <w:rsid w:val="003B6872"/>
    <w:rsid w:val="005A44A4"/>
    <w:rsid w:val="00603942"/>
    <w:rsid w:val="00696664"/>
    <w:rsid w:val="007470B0"/>
    <w:rsid w:val="007B4954"/>
    <w:rsid w:val="008D6730"/>
    <w:rsid w:val="00A7129A"/>
    <w:rsid w:val="00B36672"/>
    <w:rsid w:val="00B37E1C"/>
    <w:rsid w:val="00CC6AC8"/>
    <w:rsid w:val="00D41E57"/>
    <w:rsid w:val="00FB34E4"/>
    <w:rsid w:val="00FB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Pr>
      <w:rFonts w:ascii="Arial" w:hAnsi="Arial" w:cs="Arial"/>
      <w:b/>
      <w:bCs/>
    </w:rPr>
  </w:style>
  <w:style w:type="paragraph" w:styleId="Paragrafoelenco">
    <w:name w:val="List Paragraph"/>
    <w:basedOn w:val="Normale"/>
    <w:uiPriority w:val="34"/>
    <w:qFormat/>
    <w:rsid w:val="00603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stefano</dc:creator>
  <cp:keywords/>
  <dc:description/>
  <cp:lastModifiedBy>ANDREA</cp:lastModifiedBy>
  <cp:revision>4</cp:revision>
  <dcterms:created xsi:type="dcterms:W3CDTF">2010-07-28T17:19:00Z</dcterms:created>
  <dcterms:modified xsi:type="dcterms:W3CDTF">2010-07-28T19:45:00Z</dcterms:modified>
</cp:coreProperties>
</file>