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56" w:rsidRPr="00D865C8" w:rsidRDefault="00963856" w:rsidP="00963856">
      <w:pPr>
        <w:jc w:val="center"/>
        <w:rPr>
          <w:rFonts w:cs="Times New Roman"/>
          <w:sz w:val="28"/>
          <w:szCs w:val="28"/>
        </w:rPr>
      </w:pPr>
      <w:r w:rsidRPr="00D865C8">
        <w:rPr>
          <w:rFonts w:cs="Times New Roman"/>
          <w:sz w:val="28"/>
          <w:szCs w:val="28"/>
        </w:rPr>
        <w:t>Curriculum vitae – Monica Pezzoli</w:t>
      </w:r>
    </w:p>
    <w:p w:rsidR="00963856" w:rsidRPr="00790C5B" w:rsidRDefault="00963856" w:rsidP="00963856">
      <w:pPr>
        <w:jc w:val="both"/>
        <w:rPr>
          <w:rFonts w:cs="Times New Roman"/>
        </w:rPr>
      </w:pPr>
    </w:p>
    <w:p w:rsidR="00963856" w:rsidRDefault="00963856" w:rsidP="00963856">
      <w:pPr>
        <w:jc w:val="both"/>
        <w:rPr>
          <w:rFonts w:cs="Times New Roman"/>
          <w:u w:val="single"/>
        </w:rPr>
      </w:pPr>
      <w:r w:rsidRPr="00790C5B">
        <w:rPr>
          <w:rFonts w:cs="Times New Roman"/>
          <w:u w:val="single"/>
        </w:rPr>
        <w:t>RICONOSCIMENTI</w:t>
      </w:r>
      <w:r>
        <w:rPr>
          <w:rFonts w:cs="Times New Roman"/>
          <w:u w:val="single"/>
        </w:rPr>
        <w:t xml:space="preserve"> - PREMI</w:t>
      </w:r>
    </w:p>
    <w:p w:rsidR="00963856" w:rsidRPr="000E597F" w:rsidRDefault="00963856" w:rsidP="00963856">
      <w:pPr>
        <w:numPr>
          <w:ilvl w:val="0"/>
          <w:numId w:val="3"/>
        </w:numPr>
        <w:jc w:val="both"/>
        <w:rPr>
          <w:rFonts w:cs="Times New Roman"/>
          <w:u w:val="single"/>
        </w:rPr>
      </w:pPr>
      <w:r>
        <w:rPr>
          <w:rFonts w:cs="Times New Roman"/>
          <w:iCs/>
          <w:color w:val="00000A"/>
        </w:rPr>
        <w:t>Primo Premio</w:t>
      </w:r>
      <w:r w:rsidRPr="00790C5B">
        <w:rPr>
          <w:rFonts w:cs="Times New Roman"/>
          <w:iCs/>
          <w:color w:val="00000A"/>
        </w:rPr>
        <w:t xml:space="preserve"> al</w:t>
      </w:r>
      <w:r>
        <w:rPr>
          <w:rFonts w:cs="Times New Roman"/>
          <w:iCs/>
          <w:color w:val="00000A"/>
        </w:rPr>
        <w:t xml:space="preserve"> concorso </w:t>
      </w:r>
      <w:r w:rsidRPr="00987FE6">
        <w:rPr>
          <w:rFonts w:eastAsia="Times New Roman" w:cs="Times New Roman"/>
          <w:i/>
          <w:kern w:val="0"/>
          <w:lang w:eastAsia="it-IT" w:bidi="ar-SA"/>
        </w:rPr>
        <w:t>Francesco il Santo: una leggenda che continua</w:t>
      </w:r>
      <w:r>
        <w:rPr>
          <w:rFonts w:eastAsia="Times New Roman" w:cs="Times New Roman"/>
          <w:kern w:val="0"/>
          <w:lang w:eastAsia="it-IT" w:bidi="ar-SA"/>
        </w:rPr>
        <w:t xml:space="preserve">, Galleria </w:t>
      </w:r>
      <w:proofErr w:type="spellStart"/>
      <w:r>
        <w:rPr>
          <w:rFonts w:eastAsia="Times New Roman" w:cs="Times New Roman"/>
          <w:kern w:val="0"/>
          <w:lang w:eastAsia="it-IT" w:bidi="ar-SA"/>
        </w:rPr>
        <w:t>Machina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della Fondazione Officine </w:t>
      </w:r>
      <w:proofErr w:type="spellStart"/>
      <w:r>
        <w:rPr>
          <w:rFonts w:eastAsia="Times New Roman" w:cs="Times New Roman"/>
          <w:kern w:val="0"/>
          <w:lang w:eastAsia="it-IT" w:bidi="ar-SA"/>
        </w:rPr>
        <w:t>Varrone</w:t>
      </w:r>
      <w:proofErr w:type="spellEnd"/>
      <w:r>
        <w:rPr>
          <w:rFonts w:eastAsia="Times New Roman" w:cs="Times New Roman"/>
          <w:kern w:val="0"/>
          <w:lang w:eastAsia="it-IT" w:bidi="ar-SA"/>
        </w:rPr>
        <w:t>, Rieti, 2013.</w:t>
      </w:r>
    </w:p>
    <w:p w:rsidR="00963856" w:rsidRPr="00790C5B" w:rsidRDefault="00963856" w:rsidP="00963856">
      <w:pPr>
        <w:jc w:val="both"/>
        <w:rPr>
          <w:rFonts w:cs="Times New Roman"/>
          <w:u w:val="single"/>
        </w:rPr>
      </w:pPr>
    </w:p>
    <w:p w:rsidR="00963856" w:rsidRPr="00790C5B" w:rsidRDefault="00963856" w:rsidP="00963856">
      <w:pPr>
        <w:numPr>
          <w:ilvl w:val="0"/>
          <w:numId w:val="3"/>
        </w:numPr>
        <w:jc w:val="both"/>
        <w:rPr>
          <w:rFonts w:cs="Times New Roman"/>
          <w:iCs/>
          <w:color w:val="00000A"/>
        </w:rPr>
      </w:pPr>
      <w:r w:rsidRPr="00790C5B">
        <w:rPr>
          <w:rFonts w:cs="Times New Roman"/>
          <w:iCs/>
          <w:color w:val="00000A"/>
        </w:rPr>
        <w:t>Finalista al</w:t>
      </w:r>
      <w:r w:rsidRPr="00790C5B">
        <w:rPr>
          <w:rFonts w:cs="Times New Roman"/>
          <w:i/>
          <w:iCs/>
          <w:color w:val="00000A"/>
        </w:rPr>
        <w:t xml:space="preserve"> Premio RICOH, </w:t>
      </w:r>
      <w:r w:rsidRPr="00790C5B">
        <w:rPr>
          <w:rFonts w:cs="Times New Roman"/>
          <w:iCs/>
          <w:color w:val="00000A"/>
        </w:rPr>
        <w:t>Spazio Oberdan, Milano, 2013.</w:t>
      </w:r>
    </w:p>
    <w:p w:rsidR="00963856" w:rsidRPr="00790C5B" w:rsidRDefault="00963856" w:rsidP="00963856">
      <w:pPr>
        <w:jc w:val="both"/>
        <w:rPr>
          <w:rFonts w:cs="Times New Roman"/>
        </w:rPr>
      </w:pPr>
    </w:p>
    <w:p w:rsidR="00963856" w:rsidRPr="00790C5B" w:rsidRDefault="00963856" w:rsidP="00963856">
      <w:pPr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790C5B">
        <w:rPr>
          <w:rFonts w:cs="Times New Roman"/>
        </w:rPr>
        <w:t xml:space="preserve">Realizzazione di due sculture utilizzate dalla </w:t>
      </w:r>
      <w:proofErr w:type="spellStart"/>
      <w:r w:rsidRPr="00790C5B">
        <w:rPr>
          <w:rFonts w:cs="Times New Roman"/>
          <w:i/>
          <w:iCs/>
        </w:rPr>
        <w:t>Federculture</w:t>
      </w:r>
      <w:proofErr w:type="spellEnd"/>
      <w:r w:rsidRPr="00790C5B">
        <w:rPr>
          <w:rFonts w:cs="Times New Roman"/>
        </w:rPr>
        <w:t xml:space="preserve"> come opere/premio durante la cerimonia di premiazione </w:t>
      </w:r>
      <w:r w:rsidRPr="00790C5B">
        <w:rPr>
          <w:rFonts w:cs="Times New Roman"/>
          <w:i/>
          <w:iCs/>
        </w:rPr>
        <w:t>Cultura di Gestione</w:t>
      </w:r>
      <w:r w:rsidRPr="00790C5B">
        <w:rPr>
          <w:rFonts w:cs="Times New Roman"/>
          <w:iCs/>
        </w:rPr>
        <w:t xml:space="preserve">, </w:t>
      </w:r>
      <w:r>
        <w:rPr>
          <w:rFonts w:cs="Times New Roman"/>
          <w:iCs/>
        </w:rPr>
        <w:t>Roma,</w:t>
      </w:r>
      <w:proofErr w:type="gramEnd"/>
      <w:r>
        <w:rPr>
          <w:rFonts w:cs="Times New Roman"/>
          <w:iCs/>
        </w:rPr>
        <w:t xml:space="preserve"> </w:t>
      </w:r>
      <w:r w:rsidRPr="00790C5B">
        <w:rPr>
          <w:rFonts w:cs="Times New Roman"/>
          <w:iCs/>
        </w:rPr>
        <w:t>2011</w:t>
      </w:r>
      <w:r w:rsidRPr="00790C5B">
        <w:rPr>
          <w:rFonts w:cs="Times New Roman"/>
        </w:rPr>
        <w:t>.</w:t>
      </w:r>
    </w:p>
    <w:p w:rsidR="00963856" w:rsidRPr="00790C5B" w:rsidRDefault="00963856" w:rsidP="00963856">
      <w:pPr>
        <w:jc w:val="both"/>
        <w:rPr>
          <w:rFonts w:cs="Times New Roman"/>
        </w:rPr>
      </w:pPr>
    </w:p>
    <w:p w:rsidR="00963856" w:rsidRDefault="00963856" w:rsidP="00963856">
      <w:pPr>
        <w:numPr>
          <w:ilvl w:val="0"/>
          <w:numId w:val="3"/>
        </w:numPr>
        <w:jc w:val="both"/>
        <w:rPr>
          <w:rFonts w:cs="Times New Roman"/>
        </w:rPr>
      </w:pPr>
      <w:proofErr w:type="gramStart"/>
      <w:r w:rsidRPr="00790C5B">
        <w:rPr>
          <w:rFonts w:cs="Times New Roman"/>
        </w:rPr>
        <w:t xml:space="preserve">Vincitrice del Bando di Concorso artistico nazionale per la progettazione e realizzazione del </w:t>
      </w:r>
      <w:r w:rsidRPr="00790C5B">
        <w:rPr>
          <w:rFonts w:cs="Times New Roman"/>
          <w:i/>
          <w:iCs/>
        </w:rPr>
        <w:t>Ventaglio per il Presidente della Repubblica G</w:t>
      </w:r>
      <w:proofErr w:type="gramEnd"/>
      <w:r w:rsidRPr="00790C5B">
        <w:rPr>
          <w:rFonts w:cs="Times New Roman"/>
          <w:i/>
          <w:iCs/>
        </w:rPr>
        <w:t>iorgio</w:t>
      </w:r>
      <w:r>
        <w:rPr>
          <w:rFonts w:cs="Times New Roman"/>
          <w:i/>
          <w:iCs/>
        </w:rPr>
        <w:t xml:space="preserve"> Napolitano</w:t>
      </w:r>
      <w:r w:rsidRPr="00790C5B">
        <w:rPr>
          <w:rFonts w:cs="Times New Roman"/>
          <w:iCs/>
        </w:rPr>
        <w:t>, Roma, 2011</w:t>
      </w:r>
      <w:r w:rsidRPr="00790C5B">
        <w:rPr>
          <w:rFonts w:cs="Times New Roman"/>
        </w:rPr>
        <w:t>.</w:t>
      </w:r>
    </w:p>
    <w:p w:rsidR="00963856" w:rsidRDefault="00963856" w:rsidP="00963856">
      <w:pPr>
        <w:jc w:val="both"/>
        <w:rPr>
          <w:rFonts w:cs="Times New Roman"/>
          <w:u w:val="single"/>
        </w:rPr>
      </w:pPr>
    </w:p>
    <w:p w:rsidR="00963856" w:rsidRDefault="00963856" w:rsidP="00963856">
      <w:pPr>
        <w:jc w:val="both"/>
        <w:rPr>
          <w:rFonts w:cs="Times New Roman"/>
          <w:u w:val="single"/>
        </w:rPr>
      </w:pPr>
    </w:p>
    <w:p w:rsidR="00963856" w:rsidRDefault="00963856" w:rsidP="00963856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PERSONALI</w:t>
      </w:r>
    </w:p>
    <w:p w:rsidR="00963856" w:rsidRPr="00C55CA0" w:rsidRDefault="00963856" w:rsidP="00963856">
      <w:pPr>
        <w:numPr>
          <w:ilvl w:val="0"/>
          <w:numId w:val="2"/>
        </w:numPr>
        <w:rPr>
          <w:rFonts w:cs="Times New Roman"/>
        </w:rPr>
      </w:pPr>
      <w:proofErr w:type="gramStart"/>
      <w:r w:rsidRPr="00E65225">
        <w:rPr>
          <w:rFonts w:cs="Times New Roman"/>
          <w:bCs/>
          <w:i/>
        </w:rPr>
        <w:t>Genesi 3,1-24</w:t>
      </w:r>
      <w:r>
        <w:rPr>
          <w:rFonts w:cs="Times New Roman"/>
          <w:bCs/>
        </w:rPr>
        <w:t xml:space="preserve">, </w:t>
      </w:r>
      <w:r w:rsidRPr="00C55CA0">
        <w:rPr>
          <w:rFonts w:cs="Times New Roman"/>
        </w:rPr>
        <w:t xml:space="preserve">installazione e video-art presso </w:t>
      </w:r>
      <w:r w:rsidRPr="00E37EA1">
        <w:rPr>
          <w:rFonts w:cs="Times New Roman"/>
          <w:bCs/>
        </w:rPr>
        <w:t xml:space="preserve">Chiesa San Michele Arcangelo, Rione Jo </w:t>
      </w:r>
      <w:proofErr w:type="spellStart"/>
      <w:r w:rsidRPr="00E37EA1">
        <w:rPr>
          <w:rFonts w:cs="Times New Roman"/>
          <w:bCs/>
        </w:rPr>
        <w:t>Curso</w:t>
      </w:r>
      <w:proofErr w:type="spellEnd"/>
      <w:r w:rsidRPr="00E37EA1">
        <w:rPr>
          <w:rFonts w:cs="Times New Roman"/>
          <w:bCs/>
        </w:rPr>
        <w:t xml:space="preserve"> </w:t>
      </w:r>
      <w:r w:rsidRPr="00E37EA1">
        <w:rPr>
          <w:rFonts w:cs="Times New Roman"/>
        </w:rPr>
        <w:t xml:space="preserve">a </w:t>
      </w:r>
      <w:proofErr w:type="spellStart"/>
      <w:r w:rsidRPr="00E37EA1">
        <w:rPr>
          <w:rFonts w:cs="Times New Roman"/>
          <w:bCs/>
        </w:rPr>
        <w:t>Carpineto</w:t>
      </w:r>
      <w:proofErr w:type="spellEnd"/>
      <w:r w:rsidRPr="00E37EA1">
        <w:rPr>
          <w:rFonts w:cs="Times New Roman"/>
          <w:bCs/>
        </w:rPr>
        <w:t xml:space="preserve"> Romano</w:t>
      </w:r>
      <w:r w:rsidRPr="00C55CA0">
        <w:rPr>
          <w:rFonts w:cs="Times New Roman"/>
        </w:rPr>
        <w:t xml:space="preserve"> (RM), </w:t>
      </w:r>
      <w:r>
        <w:rPr>
          <w:rFonts w:cs="Times New Roman"/>
        </w:rPr>
        <w:t>2012</w:t>
      </w:r>
      <w:proofErr w:type="gramEnd"/>
      <w:r w:rsidRPr="00C55CA0">
        <w:rPr>
          <w:rFonts w:cs="Times New Roman"/>
        </w:rPr>
        <w:t>.</w:t>
      </w:r>
      <w:r>
        <w:rPr>
          <w:rFonts w:cs="Times New Roman"/>
        </w:rPr>
        <w:t xml:space="preserve"> Opera </w:t>
      </w:r>
      <w:proofErr w:type="spellStart"/>
      <w:r>
        <w:rPr>
          <w:rFonts w:cs="Times New Roman"/>
        </w:rPr>
        <w:t>site-specific</w:t>
      </w:r>
      <w:proofErr w:type="spellEnd"/>
      <w:r>
        <w:rPr>
          <w:rFonts w:cs="Times New Roman"/>
        </w:rPr>
        <w:t xml:space="preserve"> e video art i</w:t>
      </w:r>
      <w:r w:rsidRPr="00C55CA0">
        <w:rPr>
          <w:rFonts w:cs="Times New Roman"/>
        </w:rPr>
        <w:t xml:space="preserve">n collaborazione con l'artista </w:t>
      </w:r>
      <w:r>
        <w:rPr>
          <w:rFonts w:cs="Times New Roman"/>
        </w:rPr>
        <w:t xml:space="preserve">Laura Giovanna </w:t>
      </w:r>
      <w:proofErr w:type="spellStart"/>
      <w:r>
        <w:rPr>
          <w:rFonts w:cs="Times New Roman"/>
        </w:rPr>
        <w:t>Bevione</w:t>
      </w:r>
      <w:proofErr w:type="spellEnd"/>
      <w:r>
        <w:rPr>
          <w:rFonts w:cs="Times New Roman"/>
        </w:rPr>
        <w:t xml:space="preserve">. </w:t>
      </w:r>
      <w:r w:rsidRPr="00C55CA0">
        <w:rPr>
          <w:rFonts w:cs="Times New Roman"/>
        </w:rPr>
        <w:t xml:space="preserve">Patrocinio del Comune di </w:t>
      </w:r>
      <w:proofErr w:type="spellStart"/>
      <w:r w:rsidRPr="00C55CA0">
        <w:rPr>
          <w:rFonts w:cs="Times New Roman"/>
        </w:rPr>
        <w:t>Carpineto</w:t>
      </w:r>
      <w:proofErr w:type="spellEnd"/>
      <w:r w:rsidRPr="00C55CA0">
        <w:rPr>
          <w:rFonts w:cs="Times New Roman"/>
        </w:rPr>
        <w:t xml:space="preserve"> Romano.</w:t>
      </w:r>
    </w:p>
    <w:p w:rsidR="00963856" w:rsidRPr="00C55CA0" w:rsidRDefault="00963856" w:rsidP="00963856">
      <w:pPr>
        <w:rPr>
          <w:rFonts w:cs="Times New Roman"/>
        </w:rPr>
      </w:pPr>
    </w:p>
    <w:p w:rsidR="00963856" w:rsidRDefault="00963856" w:rsidP="00963856">
      <w:pPr>
        <w:jc w:val="both"/>
        <w:rPr>
          <w:rFonts w:cs="Times New Roman"/>
          <w:u w:val="single"/>
        </w:rPr>
      </w:pPr>
    </w:p>
    <w:p w:rsidR="00963856" w:rsidRDefault="00963856" w:rsidP="00963856">
      <w:pPr>
        <w:jc w:val="both"/>
        <w:rPr>
          <w:rFonts w:cs="Times New Roman"/>
          <w:u w:val="single"/>
        </w:rPr>
      </w:pPr>
      <w:r w:rsidRPr="00790C5B">
        <w:rPr>
          <w:rFonts w:cs="Times New Roman"/>
          <w:u w:val="single"/>
        </w:rPr>
        <w:t>COLLETTIVE</w:t>
      </w:r>
    </w:p>
    <w:p w:rsidR="00963856" w:rsidRPr="00C55CA0" w:rsidRDefault="00963856" w:rsidP="00963856">
      <w:pPr>
        <w:numPr>
          <w:ilvl w:val="0"/>
          <w:numId w:val="1"/>
        </w:numPr>
        <w:jc w:val="both"/>
        <w:rPr>
          <w:rFonts w:cs="Times New Roman"/>
        </w:rPr>
      </w:pPr>
      <w:r w:rsidRPr="00987FE6">
        <w:rPr>
          <w:rFonts w:eastAsia="Times New Roman" w:cs="Times New Roman"/>
          <w:i/>
          <w:kern w:val="0"/>
          <w:lang w:eastAsia="it-IT" w:bidi="ar-SA"/>
        </w:rPr>
        <w:t xml:space="preserve">Francesco il Santo: una leggenda che continua, </w:t>
      </w:r>
      <w:r>
        <w:rPr>
          <w:rFonts w:eastAsia="Times New Roman" w:cs="Times New Roman"/>
          <w:kern w:val="0"/>
          <w:lang w:eastAsia="it-IT" w:bidi="ar-SA"/>
        </w:rPr>
        <w:t xml:space="preserve">Galleria </w:t>
      </w:r>
      <w:proofErr w:type="spellStart"/>
      <w:r>
        <w:rPr>
          <w:rFonts w:eastAsia="Times New Roman" w:cs="Times New Roman"/>
          <w:kern w:val="0"/>
          <w:lang w:eastAsia="it-IT" w:bidi="ar-SA"/>
        </w:rPr>
        <w:t>Machina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 della Fondazione Officine </w:t>
      </w:r>
      <w:proofErr w:type="spellStart"/>
      <w:r>
        <w:rPr>
          <w:rFonts w:eastAsia="Times New Roman" w:cs="Times New Roman"/>
          <w:kern w:val="0"/>
          <w:lang w:eastAsia="it-IT" w:bidi="ar-SA"/>
        </w:rPr>
        <w:t>Varrone</w:t>
      </w:r>
      <w:proofErr w:type="spellEnd"/>
      <w:r>
        <w:rPr>
          <w:rFonts w:eastAsia="Times New Roman" w:cs="Times New Roman"/>
          <w:kern w:val="0"/>
          <w:lang w:eastAsia="it-IT" w:bidi="ar-SA"/>
        </w:rPr>
        <w:t xml:space="preserve">, Rieti, 2013. </w:t>
      </w:r>
      <w:r>
        <w:rPr>
          <w:rFonts w:cs="Times New Roman"/>
        </w:rPr>
        <w:t>A cura de</w:t>
      </w:r>
      <w:r w:rsidRPr="00C55CA0">
        <w:rPr>
          <w:rFonts w:cs="Times New Roman"/>
        </w:rPr>
        <w:t xml:space="preserve">lla Soprintendenza per i beni storici artistici ed </w:t>
      </w:r>
      <w:proofErr w:type="spellStart"/>
      <w:r w:rsidRPr="00C55CA0">
        <w:rPr>
          <w:rFonts w:cs="Times New Roman"/>
        </w:rPr>
        <w:t>etnoantropologici</w:t>
      </w:r>
      <w:proofErr w:type="spellEnd"/>
      <w:r w:rsidRPr="00C55CA0">
        <w:rPr>
          <w:rFonts w:cs="Times New Roman"/>
        </w:rPr>
        <w:t xml:space="preserve"> del Lazio </w:t>
      </w:r>
      <w:r>
        <w:rPr>
          <w:rFonts w:cs="Times New Roman"/>
        </w:rPr>
        <w:t>c</w:t>
      </w:r>
      <w:r w:rsidRPr="00C55CA0">
        <w:rPr>
          <w:rFonts w:cs="Times New Roman"/>
        </w:rPr>
        <w:t xml:space="preserve">on la collaborazione dell’Assessorato al Turismo, Culture e </w:t>
      </w:r>
      <w:proofErr w:type="gramStart"/>
      <w:r w:rsidRPr="00C55CA0">
        <w:rPr>
          <w:rFonts w:cs="Times New Roman"/>
        </w:rPr>
        <w:t>Promozione</w:t>
      </w:r>
      <w:proofErr w:type="gramEnd"/>
      <w:r w:rsidRPr="00C55CA0">
        <w:rPr>
          <w:rFonts w:cs="Times New Roman"/>
        </w:rPr>
        <w:t xml:space="preserve"> del Comune di Rieti.</w:t>
      </w:r>
    </w:p>
    <w:p w:rsidR="00963856" w:rsidRPr="00987FE6" w:rsidRDefault="00963856" w:rsidP="00963856">
      <w:pPr>
        <w:jc w:val="both"/>
        <w:rPr>
          <w:rFonts w:cs="Times New Roman"/>
          <w:u w:val="single"/>
        </w:rPr>
      </w:pPr>
    </w:p>
    <w:p w:rsidR="00963856" w:rsidRPr="00790C5B" w:rsidRDefault="00963856" w:rsidP="00963856">
      <w:pPr>
        <w:numPr>
          <w:ilvl w:val="0"/>
          <w:numId w:val="1"/>
        </w:numPr>
        <w:jc w:val="both"/>
        <w:rPr>
          <w:rFonts w:cs="Times New Roman"/>
          <w:iCs/>
          <w:color w:val="00000A"/>
        </w:rPr>
      </w:pPr>
      <w:r w:rsidRPr="00790C5B">
        <w:rPr>
          <w:rFonts w:cs="Times New Roman"/>
          <w:i/>
          <w:iCs/>
          <w:color w:val="00000A"/>
        </w:rPr>
        <w:t xml:space="preserve">Premio RICOH, </w:t>
      </w:r>
      <w:r w:rsidRPr="00790C5B">
        <w:rPr>
          <w:rFonts w:cs="Times New Roman"/>
          <w:iCs/>
          <w:color w:val="00000A"/>
        </w:rPr>
        <w:t>Spazio Oberdan, Milano, 2013.</w:t>
      </w:r>
      <w:r>
        <w:rPr>
          <w:rFonts w:cs="Times New Roman"/>
          <w:iCs/>
          <w:color w:val="00000A"/>
        </w:rPr>
        <w:t xml:space="preserve"> </w:t>
      </w:r>
      <w:proofErr w:type="gramStart"/>
      <w:r>
        <w:rPr>
          <w:rFonts w:cs="Times New Roman"/>
          <w:iCs/>
          <w:color w:val="00000A"/>
        </w:rPr>
        <w:t xml:space="preserve">A cura della società Ricoh Italia e </w:t>
      </w:r>
      <w:proofErr w:type="spellStart"/>
      <w:r>
        <w:rPr>
          <w:rFonts w:cs="Times New Roman"/>
          <w:iCs/>
          <w:color w:val="00000A"/>
        </w:rPr>
        <w:t>ArtRelation</w:t>
      </w:r>
      <w:proofErr w:type="spellEnd"/>
      <w:r>
        <w:rPr>
          <w:rFonts w:cs="Times New Roman"/>
          <w:iCs/>
          <w:color w:val="00000A"/>
        </w:rPr>
        <w:t>.</w:t>
      </w:r>
      <w:proofErr w:type="gramEnd"/>
    </w:p>
    <w:p w:rsidR="00963856" w:rsidRDefault="00963856" w:rsidP="00963856">
      <w:pPr>
        <w:jc w:val="both"/>
        <w:rPr>
          <w:rFonts w:cs="Times New Roman"/>
          <w:i/>
          <w:iCs/>
          <w:color w:val="00000A"/>
        </w:rPr>
      </w:pPr>
    </w:p>
    <w:p w:rsidR="00963856" w:rsidRPr="00C55CA0" w:rsidRDefault="00963856" w:rsidP="00963856">
      <w:pPr>
        <w:numPr>
          <w:ilvl w:val="0"/>
          <w:numId w:val="1"/>
        </w:numPr>
        <w:jc w:val="both"/>
        <w:rPr>
          <w:rFonts w:cs="Times New Roman"/>
        </w:rPr>
      </w:pPr>
      <w:r w:rsidRPr="00790C5B">
        <w:rPr>
          <w:rFonts w:cs="Times New Roman"/>
          <w:i/>
          <w:iCs/>
          <w:color w:val="00000A"/>
        </w:rPr>
        <w:t>DISEGNO IN SEGNO - Acqua come Genesi delle Forma</w:t>
      </w:r>
      <w:r w:rsidRPr="00790C5B">
        <w:rPr>
          <w:rFonts w:cs="Times New Roman"/>
          <w:b/>
          <w:i/>
          <w:iCs/>
        </w:rPr>
        <w:t xml:space="preserve"> </w:t>
      </w:r>
      <w:r>
        <w:rPr>
          <w:rFonts w:cs="Times New Roman"/>
          <w:i/>
          <w:iCs/>
        </w:rPr>
        <w:t xml:space="preserve">… </w:t>
      </w:r>
      <w:r w:rsidRPr="00790C5B">
        <w:rPr>
          <w:rFonts w:cs="Times New Roman"/>
          <w:i/>
          <w:iCs/>
        </w:rPr>
        <w:t>il Segno sensibile dell’acqua</w:t>
      </w:r>
      <w:r w:rsidRPr="00790C5B">
        <w:rPr>
          <w:rFonts w:cs="Times New Roman"/>
        </w:rPr>
        <w:t xml:space="preserve">, Villa Gregoriana (Tivoli - RM), 2012. </w:t>
      </w:r>
      <w:r>
        <w:rPr>
          <w:rFonts w:cs="Times New Roman"/>
        </w:rPr>
        <w:t>A</w:t>
      </w:r>
      <w:r w:rsidRPr="00C55CA0">
        <w:rPr>
          <w:rFonts w:cs="Times New Roman"/>
        </w:rPr>
        <w:t xml:space="preserve"> cura di </w:t>
      </w:r>
      <w:proofErr w:type="gramStart"/>
      <w:r w:rsidRPr="00C55CA0">
        <w:rPr>
          <w:rFonts w:cs="Times New Roman"/>
        </w:rPr>
        <w:t>Edelweiss</w:t>
      </w:r>
      <w:proofErr w:type="gramEnd"/>
      <w:r w:rsidRPr="00C55CA0">
        <w:rPr>
          <w:rFonts w:cs="Times New Roman"/>
        </w:rPr>
        <w:t xml:space="preserve"> </w:t>
      </w:r>
      <w:proofErr w:type="spellStart"/>
      <w:r w:rsidRPr="00C55CA0">
        <w:rPr>
          <w:rFonts w:cs="Times New Roman"/>
        </w:rPr>
        <w:t>Molina</w:t>
      </w:r>
      <w:proofErr w:type="spellEnd"/>
      <w:r w:rsidRPr="00C55CA0">
        <w:rPr>
          <w:rFonts w:cs="Times New Roman"/>
        </w:rPr>
        <w:t xml:space="preserve">. </w:t>
      </w:r>
    </w:p>
    <w:p w:rsidR="00963856" w:rsidRPr="00790C5B" w:rsidRDefault="00963856" w:rsidP="00963856">
      <w:pPr>
        <w:jc w:val="both"/>
        <w:rPr>
          <w:rFonts w:cs="Times New Roman"/>
        </w:rPr>
      </w:pPr>
    </w:p>
    <w:p w:rsidR="00963856" w:rsidRPr="00790C5B" w:rsidRDefault="00963856" w:rsidP="00963856">
      <w:pPr>
        <w:numPr>
          <w:ilvl w:val="0"/>
          <w:numId w:val="1"/>
        </w:numPr>
        <w:jc w:val="both"/>
        <w:rPr>
          <w:rFonts w:cs="Times New Roman"/>
        </w:rPr>
      </w:pPr>
      <w:proofErr w:type="gramStart"/>
      <w:r w:rsidRPr="00790C5B">
        <w:rPr>
          <w:rFonts w:cs="Times New Roman"/>
          <w:i/>
          <w:iCs/>
        </w:rPr>
        <w:t xml:space="preserve">OASIS </w:t>
      </w:r>
      <w:proofErr w:type="spellStart"/>
      <w:r w:rsidRPr="00790C5B">
        <w:rPr>
          <w:rFonts w:cs="Times New Roman"/>
          <w:i/>
          <w:iCs/>
        </w:rPr>
        <w:t>international</w:t>
      </w:r>
      <w:proofErr w:type="spellEnd"/>
      <w:r w:rsidRPr="00790C5B">
        <w:rPr>
          <w:rFonts w:cs="Times New Roman"/>
          <w:i/>
          <w:iCs/>
        </w:rPr>
        <w:t xml:space="preserve"> 2012</w:t>
      </w:r>
      <w:r w:rsidRPr="00790C5B">
        <w:rPr>
          <w:rFonts w:cs="Times New Roman"/>
        </w:rPr>
        <w:t xml:space="preserve">, Osaka (Giappone) e Museo Macro Testaccio - La </w:t>
      </w:r>
      <w:proofErr w:type="spellStart"/>
      <w:r w:rsidRPr="00790C5B">
        <w:rPr>
          <w:rFonts w:cs="Times New Roman"/>
        </w:rPr>
        <w:t>Pelanda</w:t>
      </w:r>
      <w:proofErr w:type="spellEnd"/>
      <w:r w:rsidRPr="00790C5B">
        <w:rPr>
          <w:rFonts w:cs="Times New Roman"/>
        </w:rPr>
        <w:t>, Roma, 2012</w:t>
      </w:r>
      <w:proofErr w:type="gramEnd"/>
      <w:r w:rsidRPr="00790C5B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gramStart"/>
      <w:r w:rsidRPr="00C55CA0">
        <w:rPr>
          <w:rFonts w:cs="Times New Roman"/>
        </w:rPr>
        <w:t xml:space="preserve">Curatori Marco Valeri e Claudio </w:t>
      </w:r>
      <w:proofErr w:type="spellStart"/>
      <w:r w:rsidRPr="00C55CA0">
        <w:rPr>
          <w:rFonts w:cs="Times New Roman"/>
        </w:rPr>
        <w:t>Vagnoni</w:t>
      </w:r>
      <w:proofErr w:type="spellEnd"/>
      <w:proofErr w:type="gramEnd"/>
      <w:r w:rsidRPr="00C55CA0">
        <w:rPr>
          <w:rFonts w:cs="Times New Roman"/>
        </w:rPr>
        <w:t xml:space="preserve">. </w:t>
      </w:r>
      <w:proofErr w:type="gramStart"/>
      <w:r w:rsidRPr="00C55CA0">
        <w:rPr>
          <w:rFonts w:cs="Times New Roman"/>
        </w:rPr>
        <w:t xml:space="preserve">Evento organizzato dalla società </w:t>
      </w:r>
      <w:proofErr w:type="spellStart"/>
      <w:r w:rsidRPr="00C55CA0">
        <w:rPr>
          <w:rFonts w:cs="Times New Roman"/>
        </w:rPr>
        <w:t>Reijinsha</w:t>
      </w:r>
      <w:proofErr w:type="spellEnd"/>
      <w:r w:rsidRPr="00C55CA0">
        <w:rPr>
          <w:rFonts w:cs="Times New Roman"/>
        </w:rPr>
        <w:t xml:space="preserve"> in collaborazione e con il Patrocinio del Ministe</w:t>
      </w:r>
      <w:r>
        <w:rPr>
          <w:rFonts w:cs="Times New Roman"/>
        </w:rPr>
        <w:t xml:space="preserve">ro della Cultura Giapponese, </w:t>
      </w:r>
      <w:r w:rsidRPr="00C55CA0">
        <w:rPr>
          <w:rFonts w:cs="Times New Roman"/>
        </w:rPr>
        <w:t>Co</w:t>
      </w:r>
      <w:r>
        <w:rPr>
          <w:rFonts w:cs="Times New Roman"/>
        </w:rPr>
        <w:t xml:space="preserve">nsolato Italiano </w:t>
      </w:r>
      <w:proofErr w:type="gramEnd"/>
      <w:r>
        <w:rPr>
          <w:rFonts w:cs="Times New Roman"/>
        </w:rPr>
        <w:t xml:space="preserve">in Giappone, </w:t>
      </w:r>
      <w:r w:rsidRPr="00C55CA0">
        <w:rPr>
          <w:rFonts w:cs="Times New Roman"/>
        </w:rPr>
        <w:t>Amb</w:t>
      </w:r>
      <w:r>
        <w:rPr>
          <w:rFonts w:cs="Times New Roman"/>
        </w:rPr>
        <w:t xml:space="preserve">asciata Giapponese in Italia, </w:t>
      </w:r>
      <w:r w:rsidRPr="00C55CA0">
        <w:rPr>
          <w:rFonts w:cs="Times New Roman"/>
        </w:rPr>
        <w:t>Istituto di Cultura Giapponese in</w:t>
      </w:r>
      <w:r>
        <w:rPr>
          <w:rFonts w:cs="Times New Roman"/>
        </w:rPr>
        <w:t xml:space="preserve"> Italia, Regione di Osaka, </w:t>
      </w:r>
      <w:r w:rsidRPr="00C55CA0">
        <w:rPr>
          <w:rFonts w:cs="Times New Roman"/>
        </w:rPr>
        <w:t>Unesco, Region</w:t>
      </w:r>
      <w:r>
        <w:rPr>
          <w:rFonts w:cs="Times New Roman"/>
        </w:rPr>
        <w:t xml:space="preserve">e Lazio, Provincia di Roma, </w:t>
      </w:r>
      <w:r w:rsidRPr="00C55CA0">
        <w:rPr>
          <w:rFonts w:cs="Times New Roman"/>
        </w:rPr>
        <w:t>Comune di Roma.</w:t>
      </w:r>
    </w:p>
    <w:p w:rsidR="00963856" w:rsidRPr="00790C5B" w:rsidRDefault="00963856" w:rsidP="00963856">
      <w:pPr>
        <w:jc w:val="both"/>
        <w:rPr>
          <w:rFonts w:cs="Times New Roman"/>
        </w:rPr>
      </w:pPr>
    </w:p>
    <w:p w:rsidR="00963856" w:rsidRPr="00C55CA0" w:rsidRDefault="00963856" w:rsidP="00963856">
      <w:pPr>
        <w:numPr>
          <w:ilvl w:val="0"/>
          <w:numId w:val="1"/>
        </w:numPr>
        <w:rPr>
          <w:rFonts w:cs="Times New Roman"/>
        </w:rPr>
      </w:pPr>
      <w:r w:rsidRPr="00790C5B">
        <w:rPr>
          <w:rFonts w:cs="Times New Roman"/>
          <w:i/>
          <w:iCs/>
        </w:rPr>
        <w:t>Coesione</w:t>
      </w:r>
      <w:r w:rsidRPr="00790C5B">
        <w:rPr>
          <w:rFonts w:cs="Times New Roman"/>
        </w:rPr>
        <w:t xml:space="preserve">, Castello </w:t>
      </w:r>
      <w:proofErr w:type="spellStart"/>
      <w:r w:rsidRPr="00790C5B">
        <w:rPr>
          <w:rFonts w:cs="Times New Roman"/>
        </w:rPr>
        <w:t>Savelli</w:t>
      </w:r>
      <w:proofErr w:type="spellEnd"/>
      <w:r w:rsidRPr="00790C5B">
        <w:rPr>
          <w:rFonts w:cs="Times New Roman"/>
        </w:rPr>
        <w:t xml:space="preserve"> e Loc. </w:t>
      </w:r>
      <w:proofErr w:type="spellStart"/>
      <w:r w:rsidRPr="00790C5B">
        <w:rPr>
          <w:rFonts w:cs="Times New Roman"/>
        </w:rPr>
        <w:t>Castiglione</w:t>
      </w:r>
      <w:proofErr w:type="spellEnd"/>
      <w:r w:rsidRPr="00790C5B">
        <w:rPr>
          <w:rFonts w:cs="Times New Roman"/>
        </w:rPr>
        <w:t xml:space="preserve">, Palombara Sabina (RM), 2012. </w:t>
      </w:r>
      <w:proofErr w:type="gramStart"/>
      <w:r>
        <w:rPr>
          <w:rFonts w:cs="Times New Roman"/>
        </w:rPr>
        <w:t>A</w:t>
      </w:r>
      <w:r w:rsidRPr="00C55CA0">
        <w:rPr>
          <w:rFonts w:cs="Times New Roman"/>
        </w:rPr>
        <w:t xml:space="preserve"> cura di Oriana </w:t>
      </w:r>
      <w:proofErr w:type="spellStart"/>
      <w:r w:rsidRPr="00C55CA0">
        <w:rPr>
          <w:rFonts w:cs="Times New Roman"/>
        </w:rPr>
        <w:t>Impei</w:t>
      </w:r>
      <w:proofErr w:type="spellEnd"/>
      <w:r w:rsidRPr="00D865C8">
        <w:rPr>
          <w:rFonts w:cs="Times New Roman"/>
        </w:rPr>
        <w:t xml:space="preserve">, testi critici di </w:t>
      </w:r>
      <w:r>
        <w:rPr>
          <w:rFonts w:cs="Times New Roman"/>
        </w:rPr>
        <w:t>Nicoletta Agostini</w:t>
      </w:r>
      <w:r w:rsidRPr="00C55CA0">
        <w:rPr>
          <w:rFonts w:cs="Times New Roman"/>
        </w:rPr>
        <w:t xml:space="preserve"> </w:t>
      </w:r>
      <w:r>
        <w:rPr>
          <w:rFonts w:cs="Times New Roman"/>
        </w:rPr>
        <w:t>e con</w:t>
      </w:r>
      <w:r w:rsidRPr="00C55CA0">
        <w:rPr>
          <w:rFonts w:cs="Times New Roman"/>
        </w:rPr>
        <w:t xml:space="preserve"> il patrocinio di: Regione Lazio, Comune di Palombara Sabina, MIBAC </w:t>
      </w:r>
      <w:proofErr w:type="spellStart"/>
      <w:r w:rsidRPr="00C55CA0">
        <w:rPr>
          <w:rFonts w:cs="Times New Roman"/>
        </w:rPr>
        <w:t>S.B.A.P</w:t>
      </w:r>
      <w:proofErr w:type="gramEnd"/>
      <w:r w:rsidRPr="00C55CA0">
        <w:rPr>
          <w:rFonts w:cs="Times New Roman"/>
        </w:rPr>
        <w:t>.</w:t>
      </w:r>
      <w:proofErr w:type="spellEnd"/>
      <w:r w:rsidRPr="00C55CA0">
        <w:rPr>
          <w:rFonts w:cs="Times New Roman"/>
        </w:rPr>
        <w:t xml:space="preserve"> (Lazio) Provincie Roma - F. - L. - R. - V., Parco Naturale Regionale </w:t>
      </w:r>
      <w:proofErr w:type="spellStart"/>
      <w:r w:rsidRPr="00C55CA0">
        <w:rPr>
          <w:rFonts w:cs="Times New Roman"/>
        </w:rPr>
        <w:t>Lucretili</w:t>
      </w:r>
      <w:proofErr w:type="spellEnd"/>
      <w:r w:rsidRPr="00C55CA0">
        <w:rPr>
          <w:rFonts w:cs="Times New Roman"/>
        </w:rPr>
        <w:t xml:space="preserve">, AIAPP Sezione Lazio, Accademia Belle Arti di Roma, </w:t>
      </w:r>
      <w:proofErr w:type="spellStart"/>
      <w:r w:rsidRPr="00C55CA0">
        <w:rPr>
          <w:rFonts w:cs="Times New Roman"/>
        </w:rPr>
        <w:t>Gothe</w:t>
      </w:r>
      <w:proofErr w:type="spellEnd"/>
      <w:r w:rsidRPr="00C55CA0">
        <w:rPr>
          <w:rFonts w:cs="Times New Roman"/>
        </w:rPr>
        <w:t xml:space="preserve"> </w:t>
      </w:r>
      <w:proofErr w:type="spellStart"/>
      <w:r w:rsidRPr="00C55CA0">
        <w:rPr>
          <w:rFonts w:cs="Times New Roman"/>
        </w:rPr>
        <w:t>Institute</w:t>
      </w:r>
      <w:proofErr w:type="spellEnd"/>
      <w:r w:rsidRPr="00C55CA0">
        <w:rPr>
          <w:rFonts w:cs="Times New Roman"/>
        </w:rPr>
        <w:t xml:space="preserve"> Rom, Istituto di Cultura Bulgaro, Centro per </w:t>
      </w:r>
      <w:r>
        <w:rPr>
          <w:rFonts w:cs="Times New Roman"/>
        </w:rPr>
        <w:t xml:space="preserve">la </w:t>
      </w:r>
      <w:r w:rsidRPr="00C55CA0">
        <w:rPr>
          <w:rFonts w:cs="Times New Roman"/>
        </w:rPr>
        <w:t xml:space="preserve">valorizzazione del Travertino romano. </w:t>
      </w:r>
    </w:p>
    <w:p w:rsidR="00963856" w:rsidRPr="00C55CA0" w:rsidRDefault="00963856" w:rsidP="00963856">
      <w:pPr>
        <w:jc w:val="both"/>
        <w:rPr>
          <w:rFonts w:cs="Times New Roman"/>
        </w:rPr>
      </w:pPr>
    </w:p>
    <w:p w:rsidR="00963856" w:rsidRDefault="00963856" w:rsidP="00963856">
      <w:pPr>
        <w:numPr>
          <w:ilvl w:val="0"/>
          <w:numId w:val="1"/>
        </w:numPr>
        <w:jc w:val="both"/>
        <w:rPr>
          <w:rFonts w:cs="Times New Roman"/>
        </w:rPr>
      </w:pPr>
      <w:r w:rsidRPr="00790C5B">
        <w:rPr>
          <w:rFonts w:cs="Times New Roman"/>
          <w:i/>
          <w:iCs/>
        </w:rPr>
        <w:t>Percorso d'Arte</w:t>
      </w:r>
      <w:r w:rsidRPr="00790C5B">
        <w:rPr>
          <w:rFonts w:cs="Times New Roman"/>
        </w:rPr>
        <w:t xml:space="preserve"> </w:t>
      </w:r>
      <w:r w:rsidRPr="00790C5B">
        <w:rPr>
          <w:rFonts w:cs="Times New Roman"/>
          <w:i/>
          <w:iCs/>
        </w:rPr>
        <w:t>nel Giardino dei cinque sensi</w:t>
      </w:r>
      <w:r w:rsidRPr="00790C5B">
        <w:rPr>
          <w:rFonts w:cs="Times New Roman"/>
        </w:rPr>
        <w:t>,</w:t>
      </w:r>
      <w:r w:rsidRPr="00790C5B">
        <w:rPr>
          <w:rFonts w:cs="Times New Roman"/>
          <w:iCs/>
        </w:rPr>
        <w:t xml:space="preserve"> Licenza</w:t>
      </w:r>
      <w:r w:rsidRPr="00790C5B">
        <w:rPr>
          <w:rFonts w:cs="Times New Roman"/>
          <w:i/>
          <w:iCs/>
        </w:rPr>
        <w:t xml:space="preserve"> </w:t>
      </w:r>
      <w:r w:rsidRPr="00790C5B">
        <w:rPr>
          <w:rFonts w:cs="Times New Roman"/>
          <w:iCs/>
        </w:rPr>
        <w:t>(RM)</w:t>
      </w:r>
      <w:r w:rsidRPr="00790C5B">
        <w:rPr>
          <w:rFonts w:cs="Times New Roman"/>
        </w:rPr>
        <w:t>, 2011.</w:t>
      </w:r>
      <w:r w:rsidRPr="00D865C8">
        <w:rPr>
          <w:rFonts w:cs="Times New Roman"/>
        </w:rPr>
        <w:t xml:space="preserve"> </w:t>
      </w:r>
      <w:r>
        <w:rPr>
          <w:rFonts w:cs="Times New Roman"/>
        </w:rPr>
        <w:t xml:space="preserve">A cura di Oriana </w:t>
      </w:r>
      <w:proofErr w:type="spellStart"/>
      <w:r>
        <w:rPr>
          <w:rFonts w:cs="Times New Roman"/>
        </w:rPr>
        <w:t>Impei</w:t>
      </w:r>
      <w:proofErr w:type="spellEnd"/>
      <w:r>
        <w:rPr>
          <w:rFonts w:cs="Times New Roman"/>
        </w:rPr>
        <w:t>.</w:t>
      </w:r>
    </w:p>
    <w:p w:rsidR="00963856" w:rsidRDefault="00963856" w:rsidP="00963856">
      <w:pPr>
        <w:jc w:val="both"/>
        <w:rPr>
          <w:rFonts w:cs="Times New Roman"/>
        </w:rPr>
      </w:pPr>
    </w:p>
    <w:p w:rsidR="00963856" w:rsidRDefault="00963856" w:rsidP="00963856">
      <w:pPr>
        <w:numPr>
          <w:ilvl w:val="0"/>
          <w:numId w:val="1"/>
        </w:numPr>
        <w:jc w:val="both"/>
        <w:rPr>
          <w:rFonts w:cs="Times New Roman"/>
        </w:rPr>
      </w:pPr>
      <w:r w:rsidRPr="00790C5B">
        <w:rPr>
          <w:rFonts w:cs="Times New Roman"/>
          <w:i/>
          <w:iCs/>
        </w:rPr>
        <w:t xml:space="preserve">Artemisia Opera Bosco - </w:t>
      </w:r>
      <w:r w:rsidRPr="00790C5B">
        <w:rPr>
          <w:rStyle w:val="Enfasicorsivo"/>
          <w:rFonts w:cs="Times New Roman"/>
        </w:rPr>
        <w:t>Museo di Arte n</w:t>
      </w:r>
      <w:r w:rsidRPr="00D865C8">
        <w:rPr>
          <w:rStyle w:val="Enfasicorsivo"/>
          <w:rFonts w:cs="Times New Roman"/>
        </w:rPr>
        <w:t>ella Natura</w:t>
      </w:r>
      <w:r>
        <w:rPr>
          <w:rStyle w:val="Enfasicorsivo"/>
          <w:rFonts w:cs="Times New Roman"/>
          <w:i w:val="0"/>
        </w:rPr>
        <w:t xml:space="preserve">, Calcata </w:t>
      </w:r>
      <w:r w:rsidRPr="00790C5B">
        <w:rPr>
          <w:rFonts w:cs="Times New Roman"/>
        </w:rPr>
        <w:t>(V</w:t>
      </w:r>
      <w:r>
        <w:rPr>
          <w:rFonts w:cs="Times New Roman"/>
        </w:rPr>
        <w:t>T</w:t>
      </w:r>
      <w:r w:rsidRPr="00790C5B">
        <w:rPr>
          <w:rFonts w:cs="Times New Roman"/>
        </w:rPr>
        <w:t>), 2011.</w:t>
      </w:r>
    </w:p>
    <w:p w:rsidR="00963856" w:rsidRDefault="00963856" w:rsidP="00963856">
      <w:pPr>
        <w:pStyle w:val="Paragrafoelenco"/>
        <w:rPr>
          <w:rFonts w:cs="Times New Roman"/>
        </w:rPr>
      </w:pPr>
    </w:p>
    <w:p w:rsidR="00963856" w:rsidRDefault="00963856" w:rsidP="00963856">
      <w:pPr>
        <w:ind w:left="720"/>
        <w:jc w:val="both"/>
        <w:rPr>
          <w:rFonts w:cs="Times New Roman"/>
        </w:rPr>
      </w:pPr>
    </w:p>
    <w:p w:rsidR="00963856" w:rsidRPr="00D865C8" w:rsidRDefault="00963856" w:rsidP="00963856">
      <w:pPr>
        <w:numPr>
          <w:ilvl w:val="0"/>
          <w:numId w:val="1"/>
        </w:numPr>
        <w:rPr>
          <w:rFonts w:cs="Times New Roman"/>
        </w:rPr>
      </w:pPr>
      <w:r w:rsidRPr="00D865C8">
        <w:rPr>
          <w:rFonts w:cs="Times New Roman"/>
          <w:bCs/>
          <w:i/>
        </w:rPr>
        <w:lastRenderedPageBreak/>
        <w:t xml:space="preserve">Di-Segno in Segno: l’ipotesi, il progetto, </w:t>
      </w:r>
      <w:proofErr w:type="gramStart"/>
      <w:r w:rsidRPr="00D865C8">
        <w:rPr>
          <w:rFonts w:cs="Times New Roman"/>
          <w:bCs/>
          <w:i/>
        </w:rPr>
        <w:t>l’</w:t>
      </w:r>
      <w:proofErr w:type="gramEnd"/>
      <w:r w:rsidRPr="00D865C8">
        <w:rPr>
          <w:rFonts w:cs="Times New Roman"/>
          <w:bCs/>
          <w:i/>
        </w:rPr>
        <w:t>opera</w:t>
      </w:r>
      <w:r w:rsidRPr="00D865C8">
        <w:rPr>
          <w:rFonts w:cs="Times New Roman"/>
          <w:bCs/>
          <w:color w:val="00000A"/>
        </w:rPr>
        <w:t>,</w:t>
      </w:r>
      <w:r w:rsidRPr="00D865C8">
        <w:rPr>
          <w:rFonts w:cs="Times New Roman"/>
          <w:b/>
          <w:bCs/>
          <w:color w:val="00000A"/>
        </w:rPr>
        <w:t xml:space="preserve"> “</w:t>
      </w:r>
      <w:r>
        <w:t xml:space="preserve">Centro di documentazione della ricerca artistica contemporanea Luigi Di </w:t>
      </w:r>
      <w:proofErr w:type="spellStart"/>
      <w:r>
        <w:t>Sarro</w:t>
      </w:r>
      <w:proofErr w:type="spellEnd"/>
      <w:r>
        <w:t xml:space="preserve">”, Roma, </w:t>
      </w:r>
      <w:r w:rsidRPr="00D865C8">
        <w:rPr>
          <w:rFonts w:cs="Times New Roman"/>
        </w:rPr>
        <w:t xml:space="preserve">2011. A cura di </w:t>
      </w:r>
      <w:proofErr w:type="gramStart"/>
      <w:r w:rsidRPr="00D865C8">
        <w:rPr>
          <w:rFonts w:cs="Times New Roman"/>
        </w:rPr>
        <w:t>Edelweiss</w:t>
      </w:r>
      <w:proofErr w:type="gramEnd"/>
      <w:r w:rsidRPr="00D865C8">
        <w:rPr>
          <w:rFonts w:cs="Times New Roman"/>
        </w:rPr>
        <w:t xml:space="preserve"> </w:t>
      </w:r>
      <w:proofErr w:type="spellStart"/>
      <w:r w:rsidRPr="00D865C8">
        <w:rPr>
          <w:rFonts w:cs="Times New Roman"/>
        </w:rPr>
        <w:t>Molina</w:t>
      </w:r>
      <w:proofErr w:type="spellEnd"/>
      <w:r w:rsidRPr="00D865C8">
        <w:rPr>
          <w:rFonts w:cs="Times New Roman"/>
        </w:rPr>
        <w:t>, in collaborazione con l’Ac</w:t>
      </w:r>
      <w:r>
        <w:rPr>
          <w:rFonts w:cs="Times New Roman"/>
        </w:rPr>
        <w:t>cademia di Belle Arti di Roma, t</w:t>
      </w:r>
      <w:r w:rsidRPr="00D865C8">
        <w:rPr>
          <w:rFonts w:cs="Times New Roman"/>
        </w:rPr>
        <w:t>esti critici di Marco Bussagli e Tiziana D’Achille.</w:t>
      </w:r>
    </w:p>
    <w:p w:rsidR="00963856" w:rsidRDefault="00963856" w:rsidP="00963856">
      <w:pPr>
        <w:jc w:val="both"/>
        <w:rPr>
          <w:rFonts w:cs="Times New Roman"/>
          <w:u w:val="single"/>
        </w:rPr>
      </w:pPr>
    </w:p>
    <w:p w:rsidR="00963856" w:rsidRDefault="00963856" w:rsidP="00963856">
      <w:pPr>
        <w:jc w:val="both"/>
        <w:rPr>
          <w:rFonts w:cs="Times New Roman"/>
        </w:rPr>
      </w:pPr>
    </w:p>
    <w:p w:rsidR="00963856" w:rsidRPr="00DC3A0B" w:rsidRDefault="00963856" w:rsidP="00963856">
      <w:pPr>
        <w:rPr>
          <w:rFonts w:cs="Times New Roman"/>
          <w:u w:val="single"/>
        </w:rPr>
      </w:pPr>
      <w:r w:rsidRPr="00DC3A0B">
        <w:rPr>
          <w:rFonts w:cs="Times New Roman"/>
          <w:u w:val="single"/>
        </w:rPr>
        <w:t>ESPERIENZE FORMATIVE</w:t>
      </w:r>
    </w:p>
    <w:p w:rsidR="00963856" w:rsidRDefault="00963856" w:rsidP="00963856">
      <w:pPr>
        <w:numPr>
          <w:ilvl w:val="0"/>
          <w:numId w:val="4"/>
        </w:numPr>
        <w:rPr>
          <w:rFonts w:cs="Times New Roman"/>
          <w:iCs/>
        </w:rPr>
      </w:pPr>
      <w:proofErr w:type="gramStart"/>
      <w:r w:rsidRPr="004C1153">
        <w:rPr>
          <w:rFonts w:cs="Times New Roman"/>
          <w:bCs/>
        </w:rPr>
        <w:t xml:space="preserve">Collaboratrice/assistente ai laboratori di </w:t>
      </w:r>
      <w:r w:rsidRPr="004C1153">
        <w:rPr>
          <w:rFonts w:cs="Times New Roman"/>
          <w:bCs/>
          <w:i/>
        </w:rPr>
        <w:t>Tecniche di Fonderia</w:t>
      </w:r>
      <w:r>
        <w:rPr>
          <w:rFonts w:cs="Times New Roman"/>
        </w:rPr>
        <w:t xml:space="preserve"> tenuti dalla prof.ssa Manuela </w:t>
      </w:r>
      <w:r w:rsidRPr="004C1153">
        <w:rPr>
          <w:rFonts w:cs="Times New Roman"/>
        </w:rPr>
        <w:t>Traini presso l'</w:t>
      </w:r>
      <w:r>
        <w:rPr>
          <w:rFonts w:cs="Times New Roman"/>
          <w:i/>
          <w:iCs/>
        </w:rPr>
        <w:t xml:space="preserve">Accademia Belle Arti di Roma, </w:t>
      </w:r>
      <w:proofErr w:type="gramEnd"/>
      <w:r>
        <w:rPr>
          <w:rFonts w:cs="Times New Roman"/>
          <w:iCs/>
        </w:rPr>
        <w:t>2012.</w:t>
      </w:r>
    </w:p>
    <w:p w:rsidR="00963856" w:rsidRPr="00615287" w:rsidRDefault="00963856" w:rsidP="00963856">
      <w:pPr>
        <w:ind w:left="360"/>
        <w:rPr>
          <w:rFonts w:cs="Times New Roman"/>
          <w:iCs/>
        </w:rPr>
      </w:pPr>
    </w:p>
    <w:p w:rsidR="00963856" w:rsidRDefault="00963856" w:rsidP="00963856">
      <w:pPr>
        <w:numPr>
          <w:ilvl w:val="0"/>
          <w:numId w:val="4"/>
        </w:numPr>
        <w:rPr>
          <w:rFonts w:cs="Times New Roman"/>
        </w:rPr>
      </w:pPr>
      <w:proofErr w:type="gramStart"/>
      <w:r w:rsidRPr="00615287">
        <w:rPr>
          <w:rFonts w:cs="Times New Roman"/>
        </w:rPr>
        <w:t>Aiuto</w:t>
      </w:r>
      <w:r>
        <w:rPr>
          <w:rFonts w:cs="Times New Roman"/>
        </w:rPr>
        <w:t xml:space="preserve">/ </w:t>
      </w:r>
      <w:r w:rsidRPr="00615287">
        <w:rPr>
          <w:rFonts w:cs="Times New Roman"/>
        </w:rPr>
        <w:t xml:space="preserve">assistente della scenografa Chiara </w:t>
      </w:r>
      <w:r>
        <w:rPr>
          <w:rFonts w:cs="Times New Roman"/>
        </w:rPr>
        <w:t>Patriarca per il cinema e la Tv, 2010</w:t>
      </w:r>
      <w:proofErr w:type="gramEnd"/>
      <w:r>
        <w:rPr>
          <w:rFonts w:cs="Times New Roman"/>
        </w:rPr>
        <w:t>.</w:t>
      </w:r>
      <w:r w:rsidRPr="00615287">
        <w:rPr>
          <w:rFonts w:cs="Times New Roman"/>
        </w:rPr>
        <w:t xml:space="preserve"> </w:t>
      </w:r>
    </w:p>
    <w:p w:rsidR="00963856" w:rsidRPr="009A71B0" w:rsidRDefault="00963856" w:rsidP="00963856">
      <w:pPr>
        <w:ind w:left="720"/>
        <w:rPr>
          <w:rFonts w:cs="Times New Roman"/>
        </w:rPr>
      </w:pPr>
      <w:proofErr w:type="gramStart"/>
      <w:r w:rsidRPr="009A71B0">
        <w:rPr>
          <w:rFonts w:cs="Times New Roman"/>
        </w:rPr>
        <w:t xml:space="preserve">Tra le collaborazioni: videoclip di Gigliola Cinguetti per programma televisivo </w:t>
      </w:r>
      <w:r>
        <w:rPr>
          <w:rFonts w:cs="Times New Roman"/>
        </w:rPr>
        <w:t xml:space="preserve">in onda </w:t>
      </w:r>
      <w:r w:rsidRPr="009A71B0">
        <w:rPr>
          <w:rFonts w:cs="Times New Roman"/>
        </w:rPr>
        <w:t>su Rai due.</w:t>
      </w:r>
      <w:proofErr w:type="gramEnd"/>
    </w:p>
    <w:p w:rsidR="00963856" w:rsidRPr="004C1153" w:rsidRDefault="00963856" w:rsidP="00963856">
      <w:pPr>
        <w:rPr>
          <w:rFonts w:cs="Times New Roman"/>
        </w:rPr>
      </w:pPr>
    </w:p>
    <w:p w:rsidR="00963856" w:rsidRPr="006C6222" w:rsidRDefault="00963856" w:rsidP="00963856">
      <w:pPr>
        <w:numPr>
          <w:ilvl w:val="0"/>
          <w:numId w:val="4"/>
        </w:numPr>
        <w:ind w:left="709"/>
        <w:rPr>
          <w:rFonts w:cs="Times New Roman"/>
        </w:rPr>
      </w:pPr>
      <w:proofErr w:type="gramStart"/>
      <w:r w:rsidRPr="006C6222">
        <w:rPr>
          <w:rFonts w:cs="Times New Roman"/>
          <w:i/>
          <w:iCs/>
        </w:rPr>
        <w:t xml:space="preserve">RAI - Rai Radio Televisione italiana </w:t>
      </w:r>
      <w:r w:rsidRPr="006C6222">
        <w:rPr>
          <w:rFonts w:cs="Times New Roman"/>
        </w:rPr>
        <w:t xml:space="preserve">e </w:t>
      </w:r>
      <w:r w:rsidRPr="006C6222">
        <w:rPr>
          <w:rFonts w:cs="Times New Roman"/>
          <w:i/>
          <w:iCs/>
        </w:rPr>
        <w:t>RAISAT S.p.A</w:t>
      </w:r>
      <w:r w:rsidRPr="006C6222">
        <w:rPr>
          <w:rFonts w:cs="Times New Roman"/>
          <w:iCs/>
        </w:rPr>
        <w:t>., 2002 a tutt’oggi</w:t>
      </w:r>
      <w:proofErr w:type="gramEnd"/>
      <w:r w:rsidRPr="006C6222">
        <w:rPr>
          <w:rFonts w:cs="Times New Roman"/>
          <w:iCs/>
        </w:rPr>
        <w:t xml:space="preserve">. </w:t>
      </w:r>
    </w:p>
    <w:p w:rsidR="00963856" w:rsidRDefault="00963856" w:rsidP="00963856">
      <w:pPr>
        <w:pStyle w:val="Paragrafoelenco"/>
        <w:rPr>
          <w:rFonts w:cs="Times New Roman"/>
        </w:rPr>
      </w:pPr>
    </w:p>
    <w:p w:rsidR="00963856" w:rsidRDefault="00963856" w:rsidP="00963856">
      <w:pPr>
        <w:numPr>
          <w:ilvl w:val="0"/>
          <w:numId w:val="4"/>
        </w:numPr>
        <w:ind w:left="709"/>
        <w:rPr>
          <w:rFonts w:cs="Times New Roman"/>
        </w:rPr>
      </w:pPr>
      <w:proofErr w:type="spellStart"/>
      <w:proofErr w:type="gramStart"/>
      <w:r w:rsidRPr="006C6222">
        <w:rPr>
          <w:rFonts w:cs="Times New Roman"/>
        </w:rPr>
        <w:t>Art-director</w:t>
      </w:r>
      <w:proofErr w:type="spellEnd"/>
      <w:r w:rsidRPr="006C6222">
        <w:rPr>
          <w:rFonts w:cs="Times New Roman"/>
        </w:rPr>
        <w:t xml:space="preserve">, Illustratrice e animatrice/disegnatrice in 2D di cartoni animati presso gli Studi </w:t>
      </w:r>
      <w:proofErr w:type="spellStart"/>
      <w:r w:rsidRPr="006C6222">
        <w:rPr>
          <w:rFonts w:cs="Times New Roman"/>
          <w:i/>
        </w:rPr>
        <w:t>Euromedia</w:t>
      </w:r>
      <w:proofErr w:type="spellEnd"/>
      <w:r>
        <w:rPr>
          <w:rFonts w:cs="Times New Roman"/>
          <w:i/>
        </w:rPr>
        <w:t xml:space="preserve">, </w:t>
      </w:r>
      <w:proofErr w:type="spellStart"/>
      <w:r w:rsidRPr="006C6222">
        <w:rPr>
          <w:rFonts w:cs="Times New Roman"/>
          <w:i/>
        </w:rPr>
        <w:t>Graphilm</w:t>
      </w:r>
      <w:proofErr w:type="spellEnd"/>
      <w:r w:rsidRPr="006C6222">
        <w:rPr>
          <w:rFonts w:cs="Times New Roman"/>
          <w:i/>
        </w:rPr>
        <w:t xml:space="preserve"> e </w:t>
      </w:r>
      <w:proofErr w:type="spellStart"/>
      <w:r w:rsidRPr="006C6222">
        <w:rPr>
          <w:rFonts w:cs="Times New Roman"/>
          <w:i/>
        </w:rPr>
        <w:t>Musicartoon</w:t>
      </w:r>
      <w:proofErr w:type="spellEnd"/>
      <w:r w:rsidRPr="006C6222">
        <w:rPr>
          <w:rFonts w:cs="Times New Roman"/>
        </w:rPr>
        <w:t>,</w:t>
      </w:r>
      <w:r w:rsidRPr="006C6222">
        <w:rPr>
          <w:rFonts w:cs="Times New Roman"/>
          <w:i/>
        </w:rPr>
        <w:t xml:space="preserve"> </w:t>
      </w:r>
      <w:r w:rsidRPr="006C6222">
        <w:rPr>
          <w:rFonts w:cs="Times New Roman"/>
        </w:rPr>
        <w:t>Roma, 199</w:t>
      </w:r>
      <w:proofErr w:type="gramEnd"/>
      <w:r w:rsidRPr="006C6222">
        <w:rPr>
          <w:rFonts w:cs="Times New Roman"/>
        </w:rPr>
        <w:t xml:space="preserve">8 </w:t>
      </w:r>
      <w:r w:rsidRPr="0028434A">
        <w:rPr>
          <w:rFonts w:cs="Times New Roman"/>
        </w:rPr>
        <w:t xml:space="preserve">– 2000. </w:t>
      </w:r>
    </w:p>
    <w:p w:rsidR="00963856" w:rsidRDefault="00963856" w:rsidP="00963856">
      <w:pPr>
        <w:ind w:left="709"/>
        <w:rPr>
          <w:rFonts w:cs="Times New Roman"/>
        </w:rPr>
      </w:pPr>
      <w:r w:rsidRPr="0028434A">
        <w:rPr>
          <w:rFonts w:cs="Times New Roman"/>
        </w:rPr>
        <w:t>Tra le collaborazioni svolte</w:t>
      </w:r>
      <w:r>
        <w:rPr>
          <w:rFonts w:cs="Times New Roman"/>
        </w:rPr>
        <w:t xml:space="preserve"> presso gli studi, disegni e animazioni per</w:t>
      </w:r>
      <w:r w:rsidRPr="0028434A">
        <w:rPr>
          <w:rFonts w:cs="Times New Roman"/>
        </w:rPr>
        <w:t xml:space="preserve">: </w:t>
      </w:r>
    </w:p>
    <w:p w:rsidR="00963856" w:rsidRDefault="00963856" w:rsidP="00963856">
      <w:pPr>
        <w:ind w:left="709"/>
        <w:rPr>
          <w:rFonts w:cs="Times New Roman"/>
        </w:rPr>
      </w:pPr>
      <w:proofErr w:type="gramStart"/>
      <w:r w:rsidRPr="0028434A">
        <w:rPr>
          <w:rFonts w:cs="Times New Roman"/>
        </w:rPr>
        <w:t>alcune</w:t>
      </w:r>
      <w:proofErr w:type="gramEnd"/>
      <w:r w:rsidRPr="0028434A">
        <w:rPr>
          <w:rFonts w:cs="Times New Roman"/>
        </w:rPr>
        <w:t xml:space="preserve"> scene del film</w:t>
      </w:r>
      <w:r>
        <w:rPr>
          <w:rFonts w:cs="Times New Roman"/>
        </w:rPr>
        <w:t xml:space="preserve"> d’animazione</w:t>
      </w:r>
      <w:r>
        <w:rPr>
          <w:rFonts w:cs="Times New Roman"/>
          <w:b/>
        </w:rPr>
        <w:t xml:space="preserve"> </w:t>
      </w:r>
      <w:r w:rsidRPr="0028434A">
        <w:rPr>
          <w:rFonts w:cs="Times New Roman"/>
          <w:i/>
        </w:rPr>
        <w:t>Sopra i tetti di Venezia</w:t>
      </w:r>
      <w:r>
        <w:rPr>
          <w:rFonts w:cs="Times New Roman"/>
        </w:rPr>
        <w:t xml:space="preserve"> e dei seriali d’animazione </w:t>
      </w:r>
      <w:r w:rsidRPr="0028434A">
        <w:rPr>
          <w:rFonts w:cs="Times New Roman"/>
          <w:i/>
        </w:rPr>
        <w:t>Cocco Bill</w:t>
      </w:r>
      <w:r>
        <w:rPr>
          <w:rFonts w:cs="Times New Roman"/>
        </w:rPr>
        <w:t xml:space="preserve"> e</w:t>
      </w:r>
      <w:r w:rsidRPr="0028434A">
        <w:rPr>
          <w:rFonts w:cs="Times New Roman"/>
        </w:rPr>
        <w:t xml:space="preserve"> </w:t>
      </w:r>
      <w:r w:rsidRPr="0028434A">
        <w:rPr>
          <w:rFonts w:cs="Times New Roman"/>
          <w:i/>
        </w:rPr>
        <w:t>Corto Maltese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 xml:space="preserve">per la Rai – Radio Televisione italiana; la sigla animata </w:t>
      </w:r>
      <w:r w:rsidRPr="0028434A">
        <w:rPr>
          <w:rFonts w:cs="Times New Roman"/>
          <w:i/>
        </w:rPr>
        <w:t>ciak junior</w:t>
      </w:r>
      <w:r w:rsidRPr="0028434A">
        <w:rPr>
          <w:rFonts w:cs="Times New Roman"/>
        </w:rPr>
        <w:t xml:space="preserve"> commissionata da Mediaset per l’omonimo programma televisivo.</w:t>
      </w:r>
    </w:p>
    <w:p w:rsidR="00963856" w:rsidRPr="00AC76F4" w:rsidRDefault="00963856" w:rsidP="00963856">
      <w:pPr>
        <w:ind w:left="709"/>
        <w:rPr>
          <w:rFonts w:cs="Times New Roman"/>
        </w:rPr>
      </w:pPr>
    </w:p>
    <w:p w:rsidR="00963856" w:rsidRPr="00AC76F4" w:rsidRDefault="00963856" w:rsidP="00963856">
      <w:pPr>
        <w:numPr>
          <w:ilvl w:val="0"/>
          <w:numId w:val="5"/>
        </w:numPr>
        <w:rPr>
          <w:rFonts w:cs="Times New Roman"/>
        </w:rPr>
      </w:pPr>
      <w:r w:rsidRPr="00AC76F4">
        <w:rPr>
          <w:rFonts w:cs="Times New Roman"/>
          <w:bCs/>
        </w:rPr>
        <w:t>Pubblicazione</w:t>
      </w:r>
      <w:r>
        <w:rPr>
          <w:rFonts w:cs="Times New Roman"/>
        </w:rPr>
        <w:t xml:space="preserve"> di storie a fumetti e</w:t>
      </w:r>
      <w:r w:rsidRPr="00AC76F4">
        <w:rPr>
          <w:rFonts w:cs="Times New Roman"/>
        </w:rPr>
        <w:t xml:space="preserve"> illustrazioni presso le riviste specializzate:</w:t>
      </w:r>
    </w:p>
    <w:p w:rsidR="00963856" w:rsidRPr="00AC76F4" w:rsidRDefault="00963856" w:rsidP="00963856">
      <w:pPr>
        <w:ind w:left="709"/>
        <w:rPr>
          <w:rFonts w:cs="Times New Roman"/>
        </w:rPr>
      </w:pPr>
      <w:r w:rsidRPr="003172E0">
        <w:rPr>
          <w:rFonts w:cs="Times New Roman"/>
          <w:i/>
        </w:rPr>
        <w:t>Bianco d’uovo</w:t>
      </w:r>
      <w:r>
        <w:rPr>
          <w:rFonts w:cs="Times New Roman"/>
        </w:rPr>
        <w:t xml:space="preserve"> dal n. 14 e</w:t>
      </w:r>
      <w:r w:rsidRPr="00AC76F4">
        <w:rPr>
          <w:rFonts w:cs="Times New Roman"/>
        </w:rPr>
        <w:t xml:space="preserve"> </w:t>
      </w:r>
      <w:r w:rsidRPr="003172E0">
        <w:rPr>
          <w:rFonts w:cs="Times New Roman"/>
          <w:i/>
        </w:rPr>
        <w:t>Schizzo immagini</w:t>
      </w:r>
      <w:r w:rsidRPr="00AC76F4">
        <w:rPr>
          <w:rFonts w:cs="Times New Roman"/>
        </w:rPr>
        <w:t xml:space="preserve"> </w:t>
      </w:r>
      <w:proofErr w:type="spellStart"/>
      <w:r w:rsidRPr="00AC76F4">
        <w:rPr>
          <w:rFonts w:cs="Times New Roman"/>
        </w:rPr>
        <w:t>n°</w:t>
      </w:r>
      <w:proofErr w:type="spellEnd"/>
      <w:r w:rsidRPr="00AC76F4">
        <w:rPr>
          <w:rFonts w:cs="Times New Roman"/>
        </w:rPr>
        <w:t xml:space="preserve"> 11 realizzata dal Ce</w:t>
      </w:r>
      <w:r>
        <w:rPr>
          <w:rFonts w:cs="Times New Roman"/>
        </w:rPr>
        <w:t>ntro Andrea Pazienza di Cremona, 1999 – 2008.</w:t>
      </w:r>
    </w:p>
    <w:p w:rsidR="00963856" w:rsidRDefault="00963856" w:rsidP="00963856">
      <w:pPr>
        <w:ind w:left="360"/>
        <w:rPr>
          <w:rFonts w:cs="Times New Roman"/>
        </w:rPr>
      </w:pPr>
    </w:p>
    <w:p w:rsidR="00963856" w:rsidRDefault="00963856" w:rsidP="00963856">
      <w:pPr>
        <w:numPr>
          <w:ilvl w:val="0"/>
          <w:numId w:val="4"/>
        </w:numPr>
        <w:rPr>
          <w:rFonts w:cs="Times New Roman"/>
        </w:rPr>
      </w:pPr>
      <w:proofErr w:type="gramStart"/>
      <w:r w:rsidRPr="006C6222">
        <w:rPr>
          <w:rFonts w:cs="Times New Roman"/>
        </w:rPr>
        <w:t>Restauratrice di affreschi, dipinti su tela e altri supporti</w:t>
      </w:r>
      <w:r w:rsidRPr="006C6222">
        <w:rPr>
          <w:rFonts w:cs="Times New Roman"/>
          <w:i/>
        </w:rPr>
        <w:t xml:space="preserve"> </w:t>
      </w:r>
      <w:r w:rsidRPr="006C6222">
        <w:rPr>
          <w:rFonts w:cs="Times New Roman"/>
          <w:iCs/>
        </w:rPr>
        <w:t>presso il</w:t>
      </w:r>
      <w:r w:rsidRPr="006C6222">
        <w:rPr>
          <w:rFonts w:cs="Times New Roman"/>
          <w:i/>
        </w:rPr>
        <w:t xml:space="preserve"> </w:t>
      </w:r>
      <w:r w:rsidRPr="006C6222">
        <w:rPr>
          <w:rFonts w:cs="Times New Roman"/>
        </w:rPr>
        <w:t xml:space="preserve">Laboratorio di restauro d’opere d’arte </w:t>
      </w:r>
      <w:proofErr w:type="spellStart"/>
      <w:r w:rsidRPr="006C6222">
        <w:rPr>
          <w:rFonts w:cs="Times New Roman"/>
          <w:i/>
          <w:iCs/>
        </w:rPr>
        <w:t>Gaggi</w:t>
      </w:r>
      <w:proofErr w:type="spellEnd"/>
      <w:r w:rsidRPr="006C6222">
        <w:rPr>
          <w:rFonts w:cs="Times New Roman"/>
          <w:i/>
          <w:iCs/>
        </w:rPr>
        <w:t xml:space="preserve"> – </w:t>
      </w:r>
      <w:proofErr w:type="spellStart"/>
      <w:r w:rsidRPr="006C6222">
        <w:rPr>
          <w:rFonts w:cs="Times New Roman"/>
          <w:i/>
          <w:iCs/>
        </w:rPr>
        <w:t>Bernardini</w:t>
      </w:r>
      <w:proofErr w:type="spellEnd"/>
      <w:r w:rsidRPr="006C6222">
        <w:rPr>
          <w:rFonts w:cs="Times New Roman"/>
          <w:i/>
          <w:iCs/>
        </w:rPr>
        <w:t xml:space="preserve"> – </w:t>
      </w:r>
      <w:proofErr w:type="spellStart"/>
      <w:r w:rsidRPr="006C6222">
        <w:rPr>
          <w:rFonts w:cs="Times New Roman"/>
          <w:i/>
          <w:iCs/>
        </w:rPr>
        <w:t>Knight</w:t>
      </w:r>
      <w:proofErr w:type="spellEnd"/>
      <w:r w:rsidRPr="006C6222">
        <w:rPr>
          <w:rFonts w:cs="Times New Roman"/>
          <w:i/>
          <w:iCs/>
        </w:rPr>
        <w:t>,</w:t>
      </w:r>
      <w:r w:rsidRPr="006C6222">
        <w:rPr>
          <w:rFonts w:cs="Times New Roman"/>
          <w:iCs/>
        </w:rPr>
        <w:t xml:space="preserve"> v</w:t>
      </w:r>
      <w:proofErr w:type="gramEnd"/>
      <w:r w:rsidRPr="006C6222">
        <w:rPr>
          <w:rFonts w:cs="Times New Roman"/>
          <w:iCs/>
        </w:rPr>
        <w:t xml:space="preserve">ia dei </w:t>
      </w:r>
      <w:proofErr w:type="spellStart"/>
      <w:r w:rsidRPr="006C6222">
        <w:rPr>
          <w:rFonts w:cs="Times New Roman"/>
          <w:iCs/>
        </w:rPr>
        <w:t>Riari</w:t>
      </w:r>
      <w:proofErr w:type="spellEnd"/>
      <w:r w:rsidRPr="006C6222">
        <w:rPr>
          <w:rFonts w:cs="Times New Roman"/>
          <w:iCs/>
        </w:rPr>
        <w:t xml:space="preserve"> 56</w:t>
      </w:r>
      <w:r>
        <w:rPr>
          <w:rFonts w:cs="Times New Roman"/>
          <w:iCs/>
        </w:rPr>
        <w:t xml:space="preserve"> -</w:t>
      </w:r>
      <w:r w:rsidRPr="006C6222">
        <w:rPr>
          <w:rFonts w:cs="Times New Roman"/>
          <w:iCs/>
        </w:rPr>
        <w:t xml:space="preserve"> Roma,</w:t>
      </w:r>
      <w:r w:rsidRPr="006C6222">
        <w:rPr>
          <w:rFonts w:cs="Times New Roman"/>
        </w:rPr>
        <w:t xml:space="preserve"> 1996 – 1999.</w:t>
      </w:r>
      <w:r>
        <w:rPr>
          <w:rFonts w:cs="Times New Roman"/>
        </w:rPr>
        <w:t xml:space="preserve"> </w:t>
      </w:r>
    </w:p>
    <w:p w:rsidR="00963856" w:rsidRDefault="00963856" w:rsidP="00963856">
      <w:pPr>
        <w:ind w:left="720"/>
      </w:pPr>
      <w:r w:rsidRPr="0028434A">
        <w:rPr>
          <w:rFonts w:cs="Times New Roman"/>
        </w:rPr>
        <w:t>Tra le collaborazioni svolte</w:t>
      </w:r>
      <w:r>
        <w:rPr>
          <w:rFonts w:cs="Times New Roman"/>
        </w:rPr>
        <w:t xml:space="preserve"> presso gli studi, il</w:t>
      </w:r>
      <w:r w:rsidRPr="0028434A">
        <w:rPr>
          <w:rFonts w:cs="Times New Roman"/>
        </w:rPr>
        <w:t xml:space="preserve"> </w:t>
      </w:r>
      <w:r>
        <w:t xml:space="preserve">restauro di: </w:t>
      </w:r>
    </w:p>
    <w:p w:rsidR="00963856" w:rsidRPr="006C6222" w:rsidRDefault="00963856" w:rsidP="00963856">
      <w:pPr>
        <w:ind w:left="720"/>
        <w:rPr>
          <w:rFonts w:cs="Times New Roman"/>
        </w:rPr>
      </w:pPr>
      <w:proofErr w:type="gramStart"/>
      <w:r>
        <w:t>dipinti</w:t>
      </w:r>
      <w:proofErr w:type="gramEnd"/>
      <w:r>
        <w:t xml:space="preserve"> olio su tela commissionati da </w:t>
      </w:r>
      <w:r w:rsidRPr="009A4505">
        <w:rPr>
          <w:i/>
        </w:rPr>
        <w:t>Montecitorio</w:t>
      </w:r>
      <w:r>
        <w:t xml:space="preserve"> e dalla </w:t>
      </w:r>
      <w:r w:rsidRPr="009A4505">
        <w:rPr>
          <w:i/>
        </w:rPr>
        <w:t xml:space="preserve">Galleria d’arte </w:t>
      </w:r>
      <w:proofErr w:type="spellStart"/>
      <w:r w:rsidRPr="009A4505">
        <w:rPr>
          <w:i/>
        </w:rPr>
        <w:t>Christies</w:t>
      </w:r>
      <w:proofErr w:type="spellEnd"/>
      <w:r>
        <w:t xml:space="preserve"> (</w:t>
      </w:r>
      <w:proofErr w:type="spellStart"/>
      <w:r>
        <w:t>Rm</w:t>
      </w:r>
      <w:proofErr w:type="spellEnd"/>
      <w:r>
        <w:t xml:space="preserve">), cappella affrescata del </w:t>
      </w:r>
      <w:r w:rsidRPr="0041197C">
        <w:rPr>
          <w:i/>
        </w:rPr>
        <w:t xml:space="preserve">Castello Colonna </w:t>
      </w:r>
      <w:r>
        <w:t>(</w:t>
      </w:r>
      <w:proofErr w:type="spellStart"/>
      <w:r>
        <w:t>Genazzano-Rm</w:t>
      </w:r>
      <w:proofErr w:type="spellEnd"/>
      <w:r>
        <w:t xml:space="preserve">), affreschi murali del </w:t>
      </w:r>
      <w:r w:rsidRPr="009A4505">
        <w:rPr>
          <w:i/>
        </w:rPr>
        <w:t>Museo</w:t>
      </w:r>
      <w:r>
        <w:t xml:space="preserve"> </w:t>
      </w:r>
      <w:r w:rsidRPr="009A4505">
        <w:rPr>
          <w:i/>
        </w:rPr>
        <w:t>Borghese</w:t>
      </w:r>
      <w:r>
        <w:t xml:space="preserve"> (</w:t>
      </w:r>
      <w:proofErr w:type="spellStart"/>
      <w:r>
        <w:t>Rm</w:t>
      </w:r>
      <w:proofErr w:type="spellEnd"/>
      <w:r>
        <w:t xml:space="preserve">), dipinti della Chiesa del Gesù di Roma, </w:t>
      </w:r>
      <w:r w:rsidRPr="0041197C">
        <w:rPr>
          <w:i/>
        </w:rPr>
        <w:t>Battesimo di Gesù</w:t>
      </w:r>
      <w:r>
        <w:t xml:space="preserve"> di Carlo Maratta sito nel Presbiterio della </w:t>
      </w:r>
      <w:r w:rsidRPr="0041197C">
        <w:rPr>
          <w:i/>
        </w:rPr>
        <w:t>Basilica Santa Maria degli Angeli e dei Martiri</w:t>
      </w:r>
      <w:r>
        <w:t xml:space="preserve"> (</w:t>
      </w:r>
      <w:proofErr w:type="spellStart"/>
      <w:r>
        <w:t>Rm</w:t>
      </w:r>
      <w:proofErr w:type="spellEnd"/>
      <w:r>
        <w:t xml:space="preserve">), dipinti olio su tela del </w:t>
      </w:r>
      <w:r w:rsidRPr="00876271">
        <w:rPr>
          <w:i/>
        </w:rPr>
        <w:t xml:space="preserve">Palazzo </w:t>
      </w:r>
      <w:proofErr w:type="spellStart"/>
      <w:r w:rsidRPr="00876271">
        <w:rPr>
          <w:i/>
        </w:rPr>
        <w:t>Barberini</w:t>
      </w:r>
      <w:proofErr w:type="spellEnd"/>
      <w:r>
        <w:t xml:space="preserve"> (</w:t>
      </w:r>
      <w:proofErr w:type="spellStart"/>
      <w:r>
        <w:t>Rm</w:t>
      </w:r>
      <w:proofErr w:type="spellEnd"/>
      <w:r>
        <w:t xml:space="preserve">) tra cui: </w:t>
      </w:r>
      <w:r>
        <w:rPr>
          <w:i/>
          <w:iCs/>
        </w:rPr>
        <w:t>flagellazione di Cristo</w:t>
      </w:r>
      <w:r>
        <w:t xml:space="preserve"> del Guercino, </w:t>
      </w:r>
      <w:r>
        <w:rPr>
          <w:i/>
          <w:iCs/>
        </w:rPr>
        <w:t>Maddalena</w:t>
      </w:r>
      <w:r>
        <w:t xml:space="preserve"> di Guido Reni, </w:t>
      </w:r>
      <w:r>
        <w:rPr>
          <w:i/>
          <w:iCs/>
        </w:rPr>
        <w:t>congedo di Tiepolo</w:t>
      </w:r>
      <w:r>
        <w:t xml:space="preserve"> del Cavallino, </w:t>
      </w:r>
      <w:r>
        <w:rPr>
          <w:i/>
          <w:iCs/>
        </w:rPr>
        <w:t>macelleria</w:t>
      </w:r>
      <w:r>
        <w:t xml:space="preserve"> del </w:t>
      </w:r>
      <w:proofErr w:type="spellStart"/>
      <w:r>
        <w:t>Passarotti</w:t>
      </w:r>
      <w:proofErr w:type="spellEnd"/>
      <w:r>
        <w:t xml:space="preserve">, </w:t>
      </w:r>
      <w:r>
        <w:rPr>
          <w:i/>
          <w:iCs/>
        </w:rPr>
        <w:t>San Girolamo</w:t>
      </w:r>
      <w:r>
        <w:t xml:space="preserve"> di Ribera e alcune lunette del Maratta.</w:t>
      </w:r>
    </w:p>
    <w:p w:rsidR="00963856" w:rsidRDefault="00963856" w:rsidP="00963856">
      <w:pPr>
        <w:ind w:left="720"/>
        <w:rPr>
          <w:rFonts w:cs="Times New Roman"/>
        </w:rPr>
      </w:pPr>
    </w:p>
    <w:p w:rsidR="00963856" w:rsidRDefault="00963856" w:rsidP="00963856">
      <w:pPr>
        <w:ind w:left="720"/>
        <w:rPr>
          <w:rFonts w:cs="Times New Roman"/>
        </w:rPr>
      </w:pPr>
    </w:p>
    <w:p w:rsidR="00963856" w:rsidRPr="007C6790" w:rsidRDefault="00963856" w:rsidP="00963856">
      <w:pPr>
        <w:rPr>
          <w:rFonts w:cs="Times New Roman"/>
          <w:u w:val="single"/>
        </w:rPr>
      </w:pPr>
      <w:r>
        <w:rPr>
          <w:rFonts w:cs="Times New Roman"/>
          <w:u w:val="single"/>
        </w:rPr>
        <w:t>PERCORSO EDUCATIVO</w:t>
      </w:r>
    </w:p>
    <w:p w:rsidR="00963856" w:rsidRPr="007C6790" w:rsidRDefault="00963856" w:rsidP="00963856">
      <w:pPr>
        <w:numPr>
          <w:ilvl w:val="0"/>
          <w:numId w:val="4"/>
        </w:numPr>
        <w:rPr>
          <w:rFonts w:cs="Times New Roman"/>
        </w:rPr>
      </w:pPr>
      <w:proofErr w:type="gramStart"/>
      <w:r>
        <w:rPr>
          <w:rFonts w:cs="Times New Roman"/>
        </w:rPr>
        <w:t xml:space="preserve">Diploma accademico quadriennale in Scenografia presso </w:t>
      </w:r>
      <w:r w:rsidRPr="007C6790">
        <w:rPr>
          <w:rFonts w:cs="Times New Roman"/>
        </w:rPr>
        <w:t xml:space="preserve">l'Accademia delle Belle Arti </w:t>
      </w:r>
      <w:r w:rsidRPr="007C6790">
        <w:rPr>
          <w:rFonts w:cs="Times New Roman"/>
          <w:bCs/>
        </w:rPr>
        <w:t>di Roma</w:t>
      </w:r>
      <w:r>
        <w:rPr>
          <w:rFonts w:cs="Times New Roman"/>
        </w:rPr>
        <w:t>, 2013.</w:t>
      </w:r>
      <w:proofErr w:type="gramEnd"/>
    </w:p>
    <w:p w:rsidR="00963856" w:rsidRPr="007C6790" w:rsidRDefault="00963856" w:rsidP="00963856">
      <w:pPr>
        <w:ind w:firstLine="8505"/>
        <w:rPr>
          <w:rFonts w:cs="Times New Roman"/>
        </w:rPr>
      </w:pPr>
    </w:p>
    <w:p w:rsidR="00963856" w:rsidRPr="007C6790" w:rsidRDefault="00963856" w:rsidP="00963856">
      <w:pPr>
        <w:numPr>
          <w:ilvl w:val="0"/>
          <w:numId w:val="4"/>
        </w:numPr>
        <w:ind w:left="709" w:hanging="709"/>
        <w:rPr>
          <w:rFonts w:cs="Times New Roman"/>
        </w:rPr>
      </w:pPr>
      <w:proofErr w:type="gramStart"/>
      <w:r>
        <w:rPr>
          <w:rFonts w:cs="Times New Roman"/>
        </w:rPr>
        <w:t>C</w:t>
      </w:r>
      <w:r w:rsidRPr="007C6790">
        <w:rPr>
          <w:rFonts w:cs="Times New Roman"/>
        </w:rPr>
        <w:t xml:space="preserve">orso di </w:t>
      </w:r>
      <w:r>
        <w:rPr>
          <w:rFonts w:cs="Times New Roman"/>
        </w:rPr>
        <w:t xml:space="preserve">formazione di restauratore </w:t>
      </w:r>
      <w:r w:rsidRPr="007C6790">
        <w:rPr>
          <w:rFonts w:cs="Times New Roman"/>
        </w:rPr>
        <w:t>dipinti su tela e supporti lignei</w:t>
      </w:r>
      <w:r>
        <w:rPr>
          <w:rFonts w:cs="Times New Roman"/>
        </w:rPr>
        <w:t xml:space="preserve"> della durata di 1600 ore, </w:t>
      </w:r>
      <w:r w:rsidRPr="007C6790">
        <w:rPr>
          <w:rFonts w:cs="Times New Roman"/>
        </w:rPr>
        <w:t>IAL CISL Regione</w:t>
      </w:r>
      <w:r>
        <w:rPr>
          <w:rFonts w:cs="Times New Roman"/>
        </w:rPr>
        <w:t xml:space="preserve"> Lazio, Roma, 1994 – 1999.</w:t>
      </w:r>
      <w:proofErr w:type="gramEnd"/>
    </w:p>
    <w:p w:rsidR="00963856" w:rsidRPr="007C6790" w:rsidRDefault="00963856" w:rsidP="00963856">
      <w:pPr>
        <w:rPr>
          <w:rFonts w:cs="Times New Roman"/>
        </w:rPr>
      </w:pPr>
    </w:p>
    <w:p w:rsidR="00963856" w:rsidRDefault="00963856" w:rsidP="00963856">
      <w:pPr>
        <w:numPr>
          <w:ilvl w:val="0"/>
          <w:numId w:val="4"/>
        </w:numPr>
        <w:ind w:left="709" w:hanging="709"/>
        <w:rPr>
          <w:rFonts w:cs="Times New Roman"/>
        </w:rPr>
      </w:pPr>
      <w:proofErr w:type="gramStart"/>
      <w:r>
        <w:rPr>
          <w:rFonts w:cs="Times New Roman"/>
        </w:rPr>
        <w:t>C</w:t>
      </w:r>
      <w:r w:rsidRPr="007C6790">
        <w:rPr>
          <w:rFonts w:cs="Times New Roman"/>
        </w:rPr>
        <w:t xml:space="preserve">orso di </w:t>
      </w:r>
      <w:r>
        <w:rPr>
          <w:rFonts w:cs="Times New Roman"/>
        </w:rPr>
        <w:t>formazione</w:t>
      </w:r>
      <w:r w:rsidRPr="007C6790">
        <w:rPr>
          <w:rFonts w:cs="Times New Roman"/>
        </w:rPr>
        <w:t xml:space="preserve"> di disegnatore del fumetto e dell’animazione in 2D</w:t>
      </w:r>
      <w:r>
        <w:rPr>
          <w:rFonts w:cs="Times New Roman"/>
        </w:rPr>
        <w:t xml:space="preserve"> della durata di 1600 ore, </w:t>
      </w:r>
      <w:r w:rsidRPr="007C6790">
        <w:rPr>
          <w:rFonts w:cs="Times New Roman"/>
        </w:rPr>
        <w:t>IAL CISL Regione</w:t>
      </w:r>
      <w:r>
        <w:rPr>
          <w:rFonts w:cs="Times New Roman"/>
        </w:rPr>
        <w:t xml:space="preserve"> Lazio, Roma, 1994 – 1999.</w:t>
      </w:r>
      <w:proofErr w:type="gramEnd"/>
    </w:p>
    <w:p w:rsidR="00963856" w:rsidRDefault="00963856" w:rsidP="00963856">
      <w:pPr>
        <w:pStyle w:val="Paragrafoelenco"/>
        <w:rPr>
          <w:rFonts w:cs="Times New Roman"/>
        </w:rPr>
      </w:pPr>
    </w:p>
    <w:p w:rsidR="00963856" w:rsidRPr="00A208C7" w:rsidRDefault="00963856" w:rsidP="00963856">
      <w:pPr>
        <w:numPr>
          <w:ilvl w:val="0"/>
          <w:numId w:val="4"/>
        </w:numPr>
        <w:ind w:left="709" w:hanging="709"/>
        <w:rPr>
          <w:rFonts w:cs="Times New Roman"/>
        </w:rPr>
      </w:pPr>
      <w:r w:rsidRPr="00A208C7">
        <w:rPr>
          <w:rFonts w:cs="Times New Roman"/>
        </w:rPr>
        <w:t xml:space="preserve">Diploma di maturità, 1992, Istituto Lucio Lombardo Radice, Roma. </w:t>
      </w:r>
    </w:p>
    <w:p w:rsidR="006C2E28" w:rsidRDefault="006C2E28"/>
    <w:sectPr w:rsidR="006C2E28" w:rsidSect="006C2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BE8"/>
    <w:multiLevelType w:val="hybridMultilevel"/>
    <w:tmpl w:val="D5906ED0"/>
    <w:lvl w:ilvl="0" w:tplc="EA403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103"/>
    <w:multiLevelType w:val="hybridMultilevel"/>
    <w:tmpl w:val="97DEBD04"/>
    <w:lvl w:ilvl="0" w:tplc="EA403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8254B"/>
    <w:multiLevelType w:val="hybridMultilevel"/>
    <w:tmpl w:val="EFAAF908"/>
    <w:lvl w:ilvl="0" w:tplc="EA403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672F7"/>
    <w:multiLevelType w:val="hybridMultilevel"/>
    <w:tmpl w:val="752EDF78"/>
    <w:lvl w:ilvl="0" w:tplc="EA403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12AF1"/>
    <w:multiLevelType w:val="hybridMultilevel"/>
    <w:tmpl w:val="1FDEF8DA"/>
    <w:lvl w:ilvl="0" w:tplc="EA403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283"/>
  <w:characterSpacingControl w:val="doNotCompress"/>
  <w:compat/>
  <w:rsids>
    <w:rsidRoot w:val="00963856"/>
    <w:rsid w:val="00357F39"/>
    <w:rsid w:val="003B3584"/>
    <w:rsid w:val="006C2E28"/>
    <w:rsid w:val="0096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8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63856"/>
    <w:rPr>
      <w:i/>
      <w:iCs/>
    </w:rPr>
  </w:style>
  <w:style w:type="paragraph" w:styleId="Paragrafoelenco">
    <w:name w:val="List Paragraph"/>
    <w:basedOn w:val="Normale"/>
    <w:uiPriority w:val="34"/>
    <w:qFormat/>
    <w:rsid w:val="00963856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Company>RAI Radiotelevisione Italiana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p718665</dc:creator>
  <cp:lastModifiedBy>p718665</cp:lastModifiedBy>
  <cp:revision>1</cp:revision>
  <dcterms:created xsi:type="dcterms:W3CDTF">2013-06-12T07:21:00Z</dcterms:created>
  <dcterms:modified xsi:type="dcterms:W3CDTF">2013-06-12T07:22:00Z</dcterms:modified>
</cp:coreProperties>
</file>