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2D" w:rsidRDefault="009E442D" w:rsidP="009E442D">
      <w:pPr>
        <w:autoSpaceDE w:val="0"/>
        <w:autoSpaceDN w:val="0"/>
        <w:adjustRightInd w:val="0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 xml:space="preserve">Luisa Vezzosi nasce </w:t>
      </w:r>
      <w:r w:rsidRPr="00A972C1">
        <w:rPr>
          <w:color w:val="000000"/>
          <w:sz w:val="22"/>
          <w:szCs w:val="16"/>
        </w:rPr>
        <w:t>a Casalmaggiore, dove attualmente vive e lavora.</w:t>
      </w:r>
      <w:r>
        <w:rPr>
          <w:color w:val="000000"/>
          <w:sz w:val="22"/>
          <w:szCs w:val="16"/>
        </w:rPr>
        <w:t xml:space="preserve">  Si è diplomata </w:t>
      </w:r>
      <w:r w:rsidRPr="00A972C1">
        <w:rPr>
          <w:color w:val="000000"/>
          <w:sz w:val="22"/>
          <w:szCs w:val="16"/>
        </w:rPr>
        <w:t>maestra d’arte</w:t>
      </w:r>
      <w:r>
        <w:rPr>
          <w:color w:val="000000"/>
          <w:sz w:val="22"/>
          <w:szCs w:val="16"/>
        </w:rPr>
        <w:t xml:space="preserve"> presso l’Istituto d’Arte Toschi di Parma</w:t>
      </w:r>
      <w:r w:rsidRPr="00A972C1">
        <w:rPr>
          <w:color w:val="000000"/>
          <w:sz w:val="22"/>
          <w:szCs w:val="16"/>
        </w:rPr>
        <w:t>.</w:t>
      </w:r>
    </w:p>
    <w:p w:rsidR="009E442D" w:rsidRPr="00A972C1" w:rsidRDefault="009E442D" w:rsidP="009E442D">
      <w:pPr>
        <w:autoSpaceDE w:val="0"/>
        <w:autoSpaceDN w:val="0"/>
        <w:adjustRightInd w:val="0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>La sua ispirazione è alimentata dalla passione per il segno, il colore, l’amore per le bellezze naturali e dall’animo intriso di poesia. Realizza così un compromesso fra precisione esecutiva, il vigore mediterraneo del colore e la partecipazione quasi fisica al flusso vitale della natura.</w:t>
      </w:r>
    </w:p>
    <w:p w:rsidR="009E442D" w:rsidRPr="00A972C1" w:rsidRDefault="009E442D" w:rsidP="009E442D">
      <w:pPr>
        <w:autoSpaceDE w:val="0"/>
        <w:autoSpaceDN w:val="0"/>
        <w:adjustRightInd w:val="0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>Le tecniche usate sono quelle dell’olio su tela,</w:t>
      </w:r>
      <w:r w:rsidRPr="00A972C1">
        <w:rPr>
          <w:color w:val="000000"/>
          <w:sz w:val="22"/>
          <w:szCs w:val="16"/>
        </w:rPr>
        <w:t xml:space="preserve"> a spatola e p</w:t>
      </w:r>
      <w:r>
        <w:rPr>
          <w:color w:val="000000"/>
          <w:sz w:val="22"/>
          <w:szCs w:val="16"/>
        </w:rPr>
        <w:t>ennello, de</w:t>
      </w:r>
      <w:r w:rsidRPr="00A972C1">
        <w:rPr>
          <w:color w:val="000000"/>
          <w:sz w:val="22"/>
          <w:szCs w:val="16"/>
        </w:rPr>
        <w:t xml:space="preserve">l pastello e </w:t>
      </w:r>
      <w:r>
        <w:rPr>
          <w:color w:val="000000"/>
          <w:sz w:val="22"/>
          <w:szCs w:val="16"/>
        </w:rPr>
        <w:t>del carboncino</w:t>
      </w:r>
      <w:r w:rsidRPr="00A972C1">
        <w:rPr>
          <w:color w:val="000000"/>
          <w:sz w:val="22"/>
          <w:szCs w:val="16"/>
        </w:rPr>
        <w:t xml:space="preserve">. </w:t>
      </w:r>
    </w:p>
    <w:p w:rsidR="009E442D" w:rsidRPr="00A972C1" w:rsidRDefault="009E442D" w:rsidP="009E442D">
      <w:pPr>
        <w:autoSpaceDE w:val="0"/>
        <w:autoSpaceDN w:val="0"/>
        <w:adjustRightInd w:val="0"/>
        <w:rPr>
          <w:color w:val="000000"/>
          <w:sz w:val="22"/>
          <w:szCs w:val="16"/>
        </w:rPr>
      </w:pPr>
      <w:r w:rsidRPr="00A972C1">
        <w:rPr>
          <w:color w:val="000000"/>
          <w:sz w:val="22"/>
          <w:szCs w:val="16"/>
        </w:rPr>
        <w:t>I soggetti preferiti sono le vecchie case coloniche, le strade di campagna, i fossati, i campi, gli angoli di giardino, ma anche la città col</w:t>
      </w:r>
      <w:r>
        <w:rPr>
          <w:color w:val="000000"/>
          <w:sz w:val="22"/>
          <w:szCs w:val="16"/>
        </w:rPr>
        <w:t xml:space="preserve">ta nei suoi scorci più segreti </w:t>
      </w:r>
      <w:r w:rsidRPr="00A972C1">
        <w:rPr>
          <w:color w:val="000000"/>
          <w:sz w:val="22"/>
          <w:szCs w:val="16"/>
        </w:rPr>
        <w:t xml:space="preserve"> o immersa in una poetica nevicata. </w:t>
      </w:r>
    </w:p>
    <w:p w:rsidR="009E442D" w:rsidRPr="009E442D" w:rsidRDefault="009E442D" w:rsidP="009E442D">
      <w:pPr>
        <w:autoSpaceDE w:val="0"/>
        <w:autoSpaceDN w:val="0"/>
        <w:adjustRightInd w:val="0"/>
        <w:rPr>
          <w:color w:val="000000"/>
          <w:sz w:val="22"/>
          <w:szCs w:val="16"/>
        </w:rPr>
      </w:pPr>
      <w:r>
        <w:rPr>
          <w:color w:val="000000"/>
          <w:sz w:val="22"/>
          <w:szCs w:val="16"/>
        </w:rPr>
        <w:t>Dal 1987 ha</w:t>
      </w:r>
      <w:r w:rsidRPr="00A972C1">
        <w:rPr>
          <w:color w:val="000000"/>
          <w:sz w:val="22"/>
          <w:szCs w:val="16"/>
        </w:rPr>
        <w:t xml:space="preserve"> </w:t>
      </w:r>
      <w:r>
        <w:rPr>
          <w:color w:val="000000"/>
          <w:sz w:val="22"/>
          <w:szCs w:val="16"/>
        </w:rPr>
        <w:t>realizzato</w:t>
      </w:r>
      <w:r w:rsidRPr="00A972C1">
        <w:rPr>
          <w:color w:val="000000"/>
          <w:sz w:val="22"/>
          <w:szCs w:val="16"/>
        </w:rPr>
        <w:t xml:space="preserve"> numerose </w:t>
      </w:r>
      <w:r>
        <w:rPr>
          <w:color w:val="000000"/>
          <w:sz w:val="22"/>
          <w:szCs w:val="16"/>
        </w:rPr>
        <w:t xml:space="preserve">personali  e partecipato a rassegne di pittura </w:t>
      </w:r>
      <w:r w:rsidRPr="00A972C1">
        <w:rPr>
          <w:color w:val="000000"/>
          <w:sz w:val="22"/>
          <w:szCs w:val="16"/>
        </w:rPr>
        <w:t>e mostre col</w:t>
      </w:r>
      <w:r>
        <w:rPr>
          <w:color w:val="000000"/>
          <w:sz w:val="22"/>
          <w:szCs w:val="16"/>
        </w:rPr>
        <w:t>lettive.</w:t>
      </w:r>
    </w:p>
    <w:p w:rsidR="00E60DFA" w:rsidRDefault="00E60DFA"/>
    <w:sectPr w:rsidR="00E60DFA" w:rsidSect="00E60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442D"/>
    <w:rsid w:val="009E442D"/>
    <w:rsid w:val="00E6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lugavez</dc:creator>
  <cp:keywords/>
  <dc:description/>
  <cp:lastModifiedBy>lugavez</cp:lastModifiedBy>
  <cp:revision>2</cp:revision>
  <dcterms:created xsi:type="dcterms:W3CDTF">2012-08-06T19:23:00Z</dcterms:created>
  <dcterms:modified xsi:type="dcterms:W3CDTF">2012-08-06T19:27:00Z</dcterms:modified>
</cp:coreProperties>
</file>