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6C" w:rsidRDefault="006A086C">
      <w:pPr>
        <w:rPr>
          <w:sz w:val="40"/>
          <w:szCs w:val="40"/>
        </w:rPr>
      </w:pPr>
    </w:p>
    <w:p w:rsidR="00E4636B" w:rsidRDefault="00E4636B">
      <w:pPr>
        <w:rPr>
          <w:sz w:val="40"/>
          <w:szCs w:val="40"/>
        </w:rPr>
      </w:pPr>
    </w:p>
    <w:p w:rsidR="00E4636B" w:rsidRPr="002560BD" w:rsidRDefault="00E4636B" w:rsidP="00E4636B">
      <w:pPr>
        <w:jc w:val="center"/>
        <w:rPr>
          <w:b/>
          <w:sz w:val="40"/>
          <w:szCs w:val="40"/>
        </w:rPr>
      </w:pPr>
      <w:r w:rsidRPr="002560BD">
        <w:rPr>
          <w:b/>
          <w:sz w:val="40"/>
          <w:szCs w:val="40"/>
        </w:rPr>
        <w:t>CURRICULUM VITAE</w:t>
      </w:r>
    </w:p>
    <w:p w:rsidR="00E4636B" w:rsidRDefault="00E4636B" w:rsidP="00E4636B">
      <w:pPr>
        <w:jc w:val="center"/>
        <w:rPr>
          <w:sz w:val="40"/>
          <w:szCs w:val="40"/>
        </w:rPr>
      </w:pPr>
    </w:p>
    <w:p w:rsidR="00E4636B" w:rsidRDefault="00E4636B" w:rsidP="00E4636B">
      <w:pPr>
        <w:jc w:val="left"/>
        <w:rPr>
          <w:sz w:val="40"/>
          <w:szCs w:val="40"/>
        </w:rPr>
      </w:pPr>
      <w:proofErr w:type="spellStart"/>
      <w:r>
        <w:rPr>
          <w:sz w:val="40"/>
          <w:szCs w:val="40"/>
        </w:rPr>
        <w:t>Monia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Mercadante</w:t>
      </w:r>
      <w:proofErr w:type="spellEnd"/>
      <w:r>
        <w:rPr>
          <w:sz w:val="40"/>
          <w:szCs w:val="40"/>
        </w:rPr>
        <w:t xml:space="preserve">,nata a Torino il 13/05/1978,residente a Venaria Reale in V. </w:t>
      </w:r>
      <w:proofErr w:type="spellStart"/>
      <w:r>
        <w:rPr>
          <w:sz w:val="40"/>
          <w:szCs w:val="40"/>
        </w:rPr>
        <w:t>Mosele</w:t>
      </w:r>
      <w:proofErr w:type="spellEnd"/>
      <w:r>
        <w:rPr>
          <w:sz w:val="40"/>
          <w:szCs w:val="40"/>
        </w:rPr>
        <w:t xml:space="preserve"> 27/5.</w:t>
      </w:r>
    </w:p>
    <w:p w:rsidR="00E4636B" w:rsidRDefault="00E4636B" w:rsidP="00E4636B">
      <w:pPr>
        <w:jc w:val="left"/>
        <w:rPr>
          <w:sz w:val="40"/>
          <w:szCs w:val="40"/>
        </w:rPr>
      </w:pPr>
      <w:r>
        <w:rPr>
          <w:sz w:val="40"/>
          <w:szCs w:val="40"/>
        </w:rPr>
        <w:t>Rintracciabile presso il numero 011-4553615 oppure 333-3739118.</w:t>
      </w:r>
    </w:p>
    <w:p w:rsidR="00E4636B" w:rsidRPr="002560BD" w:rsidRDefault="00E4636B" w:rsidP="00E6275E">
      <w:pPr>
        <w:ind w:firstLine="0"/>
        <w:jc w:val="center"/>
        <w:rPr>
          <w:b/>
          <w:sz w:val="40"/>
          <w:szCs w:val="40"/>
        </w:rPr>
      </w:pPr>
      <w:r w:rsidRPr="002560BD">
        <w:rPr>
          <w:b/>
          <w:sz w:val="40"/>
          <w:szCs w:val="40"/>
        </w:rPr>
        <w:t>ESPERIENZE SCOLASTICHE</w:t>
      </w:r>
    </w:p>
    <w:p w:rsidR="00E4636B" w:rsidRDefault="00E4636B" w:rsidP="00E4636B">
      <w:pPr>
        <w:jc w:val="center"/>
        <w:rPr>
          <w:sz w:val="40"/>
          <w:szCs w:val="40"/>
        </w:rPr>
      </w:pPr>
    </w:p>
    <w:p w:rsidR="00E4636B" w:rsidRDefault="00E4636B" w:rsidP="00CA0D7E">
      <w:pPr>
        <w:ind w:left="851" w:hanging="851"/>
        <w:jc w:val="left"/>
        <w:rPr>
          <w:sz w:val="40"/>
          <w:szCs w:val="40"/>
        </w:rPr>
      </w:pPr>
      <w:r>
        <w:rPr>
          <w:sz w:val="40"/>
          <w:szCs w:val="40"/>
        </w:rPr>
        <w:t>2005-Consegue il titolo di Professoressa in “Pittura”presso l’Accademia di Belle Arti “Albertina” di Torino con voto 107/110</w:t>
      </w:r>
    </w:p>
    <w:p w:rsidR="00E4636B" w:rsidRDefault="00E4636B" w:rsidP="00CA0D7E">
      <w:pPr>
        <w:ind w:left="851" w:hanging="851"/>
        <w:jc w:val="left"/>
        <w:rPr>
          <w:sz w:val="40"/>
          <w:szCs w:val="40"/>
        </w:rPr>
      </w:pPr>
      <w:r>
        <w:rPr>
          <w:sz w:val="40"/>
          <w:szCs w:val="40"/>
        </w:rPr>
        <w:t>2000</w:t>
      </w:r>
      <w:r w:rsidR="00CA0D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-Frequenta ” Corso Integrativo “presso il Liceo </w:t>
      </w:r>
      <w:r w:rsidR="00CA0D7E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Artistico Statale “Renato </w:t>
      </w:r>
      <w:proofErr w:type="spellStart"/>
      <w:r>
        <w:rPr>
          <w:sz w:val="40"/>
          <w:szCs w:val="40"/>
        </w:rPr>
        <w:t>Cottini</w:t>
      </w:r>
      <w:proofErr w:type="spellEnd"/>
      <w:r>
        <w:rPr>
          <w:sz w:val="40"/>
          <w:szCs w:val="40"/>
        </w:rPr>
        <w:t>”.</w:t>
      </w:r>
    </w:p>
    <w:p w:rsidR="00E4636B" w:rsidRDefault="00CA0D7E" w:rsidP="00CA0D7E">
      <w:pPr>
        <w:ind w:left="851" w:hanging="851"/>
        <w:jc w:val="left"/>
        <w:rPr>
          <w:sz w:val="40"/>
          <w:szCs w:val="40"/>
        </w:rPr>
      </w:pPr>
      <w:r>
        <w:rPr>
          <w:sz w:val="40"/>
          <w:szCs w:val="40"/>
        </w:rPr>
        <w:t>1998</w:t>
      </w:r>
      <w:r w:rsidR="00E4636B">
        <w:rPr>
          <w:sz w:val="40"/>
          <w:szCs w:val="40"/>
        </w:rPr>
        <w:t>-Consegue il titolo di “Maestra D’arte” nella sessione Accademia del Liceo Artistico “</w:t>
      </w:r>
      <w:proofErr w:type="spellStart"/>
      <w:r w:rsidR="00E4636B">
        <w:rPr>
          <w:sz w:val="40"/>
          <w:szCs w:val="40"/>
        </w:rPr>
        <w:t>R.Cottini</w:t>
      </w:r>
      <w:proofErr w:type="spellEnd"/>
      <w:r w:rsidR="00E4636B">
        <w:rPr>
          <w:sz w:val="40"/>
          <w:szCs w:val="40"/>
        </w:rPr>
        <w:t xml:space="preserve">”con voto </w:t>
      </w:r>
    </w:p>
    <w:p w:rsidR="001E3DC4" w:rsidRDefault="00CA0D7E" w:rsidP="00CA0D7E">
      <w:pPr>
        <w:ind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50/60.</w:t>
      </w:r>
    </w:p>
    <w:p w:rsidR="00522892" w:rsidRDefault="00522892" w:rsidP="001D525F">
      <w:pPr>
        <w:ind w:firstLine="0"/>
        <w:jc w:val="left"/>
        <w:rPr>
          <w:sz w:val="40"/>
          <w:szCs w:val="40"/>
        </w:rPr>
      </w:pPr>
    </w:p>
    <w:p w:rsidR="00522892" w:rsidRDefault="00522892" w:rsidP="00EC50D1">
      <w:pPr>
        <w:ind w:left="1276" w:hanging="919"/>
        <w:jc w:val="both"/>
        <w:rPr>
          <w:sz w:val="40"/>
          <w:szCs w:val="40"/>
        </w:rPr>
      </w:pPr>
    </w:p>
    <w:p w:rsidR="00522892" w:rsidRDefault="00522892" w:rsidP="00EC50D1">
      <w:pPr>
        <w:ind w:left="1276" w:hanging="919"/>
        <w:jc w:val="both"/>
        <w:rPr>
          <w:sz w:val="40"/>
          <w:szCs w:val="40"/>
        </w:rPr>
      </w:pPr>
    </w:p>
    <w:p w:rsidR="00522892" w:rsidRDefault="002560BD" w:rsidP="00ED5681">
      <w:pPr>
        <w:ind w:left="1276" w:hanging="919"/>
        <w:jc w:val="center"/>
        <w:rPr>
          <w:b/>
          <w:sz w:val="40"/>
          <w:szCs w:val="40"/>
        </w:rPr>
      </w:pPr>
      <w:r w:rsidRPr="002560BD">
        <w:rPr>
          <w:b/>
          <w:sz w:val="40"/>
          <w:szCs w:val="40"/>
        </w:rPr>
        <w:lastRenderedPageBreak/>
        <w:t>BIOGRAFIA  ARTISTICA</w:t>
      </w:r>
    </w:p>
    <w:p w:rsidR="005D2411" w:rsidRPr="005D2411" w:rsidRDefault="005D2411" w:rsidP="005D2411">
      <w:pPr>
        <w:ind w:left="1276" w:hanging="919"/>
        <w:jc w:val="left"/>
        <w:rPr>
          <w:sz w:val="40"/>
          <w:szCs w:val="40"/>
          <w:u w:val="single"/>
        </w:rPr>
      </w:pPr>
      <w:r w:rsidRPr="005D2411">
        <w:rPr>
          <w:sz w:val="40"/>
          <w:szCs w:val="40"/>
          <w:u w:val="single"/>
        </w:rPr>
        <w:t>2012-Collettiva –“Habitat” a cura dell’associazione  “</w:t>
      </w:r>
      <w:proofErr w:type="spellStart"/>
      <w:r w:rsidRPr="005D2411">
        <w:rPr>
          <w:sz w:val="40"/>
          <w:szCs w:val="40"/>
          <w:u w:val="single"/>
        </w:rPr>
        <w:t>Pentesilea</w:t>
      </w:r>
      <w:proofErr w:type="spellEnd"/>
      <w:r w:rsidRPr="005D2411">
        <w:rPr>
          <w:sz w:val="40"/>
          <w:szCs w:val="40"/>
          <w:u w:val="single"/>
        </w:rPr>
        <w:t xml:space="preserve">” presso Palazzo </w:t>
      </w:r>
      <w:proofErr w:type="spellStart"/>
      <w:r w:rsidRPr="005D2411">
        <w:rPr>
          <w:sz w:val="40"/>
          <w:szCs w:val="40"/>
          <w:u w:val="single"/>
        </w:rPr>
        <w:t>Birago</w:t>
      </w:r>
      <w:proofErr w:type="spellEnd"/>
      <w:r w:rsidRPr="005D2411">
        <w:rPr>
          <w:sz w:val="40"/>
          <w:szCs w:val="40"/>
          <w:u w:val="single"/>
        </w:rPr>
        <w:t xml:space="preserve"> a Torino.</w:t>
      </w:r>
    </w:p>
    <w:p w:rsidR="00ED5681" w:rsidRDefault="005D2411" w:rsidP="00ED5681">
      <w:pPr>
        <w:ind w:left="1276" w:hanging="91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2011-biennale di Scandiano </w:t>
      </w:r>
      <w:proofErr w:type="spellStart"/>
      <w:r>
        <w:rPr>
          <w:sz w:val="40"/>
          <w:szCs w:val="40"/>
        </w:rPr>
        <w:t>Modena-in</w:t>
      </w:r>
      <w:proofErr w:type="spellEnd"/>
      <w:r>
        <w:rPr>
          <w:sz w:val="40"/>
          <w:szCs w:val="40"/>
        </w:rPr>
        <w:t xml:space="preserve"> collaborazione</w:t>
      </w:r>
    </w:p>
    <w:p w:rsidR="005D2411" w:rsidRDefault="005D2411" w:rsidP="005D2411">
      <w:pPr>
        <w:ind w:left="1276" w:hanging="91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con Fernando Masi (pittore)</w:t>
      </w:r>
    </w:p>
    <w:p w:rsidR="005D2411" w:rsidRDefault="005D2411" w:rsidP="005D2411">
      <w:pPr>
        <w:ind w:left="1276" w:hanging="91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Estemporanea di pittura “Asti in Piazza”.</w:t>
      </w:r>
    </w:p>
    <w:p w:rsidR="00ED5681" w:rsidRDefault="00ED5681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2010-Mostra Personale presso </w:t>
      </w:r>
      <w:proofErr w:type="spellStart"/>
      <w:r w:rsidR="00436C93">
        <w:rPr>
          <w:sz w:val="40"/>
          <w:szCs w:val="40"/>
        </w:rPr>
        <w:t>Art-Gallery</w:t>
      </w:r>
      <w:proofErr w:type="spellEnd"/>
      <w:r w:rsidR="00436C93">
        <w:rPr>
          <w:sz w:val="40"/>
          <w:szCs w:val="40"/>
        </w:rPr>
        <w:t xml:space="preserve"> “Astoria” di Stefano Rosa a Fermo(AP).</w:t>
      </w:r>
    </w:p>
    <w:p w:rsidR="00436C93" w:rsidRDefault="00436C93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Estemporanea di Pittura “Fermo in Arte”presso Piazza del Popolo patrocinata dal Comune di Fermo(AP).</w:t>
      </w:r>
    </w:p>
    <w:p w:rsidR="0026123A" w:rsidRDefault="0026123A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Mostra Personale presso la Galleria”</w:t>
      </w:r>
      <w:proofErr w:type="spellStart"/>
      <w:r>
        <w:rPr>
          <w:sz w:val="40"/>
          <w:szCs w:val="40"/>
        </w:rPr>
        <w:t>FineArtItaly</w:t>
      </w:r>
      <w:proofErr w:type="spellEnd"/>
      <w:r>
        <w:rPr>
          <w:sz w:val="40"/>
          <w:szCs w:val="40"/>
        </w:rPr>
        <w:t>” a Seattle.</w:t>
      </w:r>
    </w:p>
    <w:p w:rsidR="00436C93" w:rsidRDefault="008D479B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Si aggiudica l’ottavo posto nel C</w:t>
      </w:r>
      <w:r w:rsidR="00436C93">
        <w:rPr>
          <w:sz w:val="40"/>
          <w:szCs w:val="40"/>
        </w:rPr>
        <w:t xml:space="preserve">oncorso di Pittura Internazionale </w:t>
      </w:r>
      <w:r w:rsidR="000F1A67">
        <w:rPr>
          <w:sz w:val="40"/>
          <w:szCs w:val="40"/>
        </w:rPr>
        <w:t>“</w:t>
      </w:r>
      <w:proofErr w:type="spellStart"/>
      <w:r w:rsidR="000F1A67">
        <w:rPr>
          <w:sz w:val="40"/>
          <w:szCs w:val="40"/>
        </w:rPr>
        <w:t>Cupra</w:t>
      </w:r>
      <w:proofErr w:type="spellEnd"/>
      <w:r w:rsidR="000F1A67">
        <w:rPr>
          <w:sz w:val="40"/>
          <w:szCs w:val="40"/>
        </w:rPr>
        <w:t xml:space="preserve"> 2010”</w:t>
      </w:r>
      <w:r>
        <w:rPr>
          <w:sz w:val="40"/>
          <w:szCs w:val="40"/>
        </w:rPr>
        <w:t xml:space="preserve"> </w:t>
      </w:r>
    </w:p>
    <w:p w:rsidR="000F1A67" w:rsidRDefault="000F1A67" w:rsidP="0026123A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Collabora come assistente nello Studio di Arti Grafiche dell’Incisore Sandro Pazzi</w:t>
      </w:r>
      <w:r w:rsidR="0026123A">
        <w:rPr>
          <w:sz w:val="40"/>
          <w:szCs w:val="40"/>
        </w:rPr>
        <w:t xml:space="preserve">     </w:t>
      </w:r>
      <w:r w:rsidR="008D479B">
        <w:rPr>
          <w:sz w:val="40"/>
          <w:szCs w:val="40"/>
        </w:rPr>
        <w:t xml:space="preserve">      </w:t>
      </w:r>
      <w:r w:rsidR="0026123A">
        <w:rPr>
          <w:sz w:val="40"/>
          <w:szCs w:val="40"/>
        </w:rPr>
        <w:t xml:space="preserve">   </w:t>
      </w:r>
      <w:r w:rsidR="008D479B">
        <w:rPr>
          <w:sz w:val="40"/>
          <w:szCs w:val="40"/>
        </w:rPr>
        <w:t xml:space="preserve"> </w:t>
      </w:r>
    </w:p>
    <w:p w:rsidR="000F1A67" w:rsidRDefault="000F1A67" w:rsidP="008D479B">
      <w:pPr>
        <w:tabs>
          <w:tab w:val="left" w:pos="1276"/>
        </w:tabs>
        <w:ind w:left="1276"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-Mostra personale presso “Caffè </w:t>
      </w:r>
      <w:proofErr w:type="spellStart"/>
      <w:r>
        <w:rPr>
          <w:sz w:val="40"/>
          <w:szCs w:val="40"/>
        </w:rPr>
        <w:t>Holywood</w:t>
      </w:r>
      <w:proofErr w:type="spellEnd"/>
      <w:r>
        <w:rPr>
          <w:sz w:val="40"/>
          <w:szCs w:val="40"/>
        </w:rPr>
        <w:t xml:space="preserve">” evento atto alla rivalutazione culturale del quartiere di </w:t>
      </w:r>
      <w:proofErr w:type="spellStart"/>
      <w:r>
        <w:rPr>
          <w:sz w:val="40"/>
          <w:szCs w:val="40"/>
        </w:rPr>
        <w:t>S.Petronilla</w:t>
      </w:r>
      <w:proofErr w:type="spellEnd"/>
      <w:r>
        <w:rPr>
          <w:sz w:val="40"/>
          <w:szCs w:val="40"/>
        </w:rPr>
        <w:t xml:space="preserve"> di Fermo inaugurata dal Sindaco Saturnino </w:t>
      </w:r>
      <w:proofErr w:type="spellStart"/>
      <w:r>
        <w:rPr>
          <w:sz w:val="40"/>
          <w:szCs w:val="40"/>
        </w:rPr>
        <w:t>DiRuscio</w:t>
      </w:r>
      <w:proofErr w:type="spellEnd"/>
      <w:r>
        <w:rPr>
          <w:sz w:val="40"/>
          <w:szCs w:val="40"/>
        </w:rPr>
        <w:t>.</w:t>
      </w:r>
    </w:p>
    <w:p w:rsidR="000F1A67" w:rsidRDefault="008D479B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0F1A67">
        <w:rPr>
          <w:sz w:val="40"/>
          <w:szCs w:val="40"/>
        </w:rPr>
        <w:t xml:space="preserve"> Catalogo d’Arte “</w:t>
      </w:r>
      <w:proofErr w:type="spellStart"/>
      <w:r>
        <w:rPr>
          <w:sz w:val="40"/>
          <w:szCs w:val="40"/>
        </w:rPr>
        <w:t>Monia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Mercadante-</w:t>
      </w:r>
      <w:r w:rsidR="000F1A67">
        <w:rPr>
          <w:sz w:val="40"/>
          <w:szCs w:val="40"/>
        </w:rPr>
        <w:t>Soggetto</w:t>
      </w:r>
      <w:proofErr w:type="spellEnd"/>
      <w:r w:rsidR="000F1A67">
        <w:rPr>
          <w:sz w:val="40"/>
          <w:szCs w:val="40"/>
        </w:rPr>
        <w:t xml:space="preserve"> Attrattore”</w:t>
      </w:r>
      <w:r>
        <w:rPr>
          <w:sz w:val="40"/>
          <w:szCs w:val="40"/>
        </w:rPr>
        <w:t xml:space="preserve"> pubblicato da “ Il Castello”Edizioni</w:t>
      </w:r>
    </w:p>
    <w:p w:rsidR="008D479B" w:rsidRDefault="003F220D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2009-Mostra di Pittura “La Poesia Racconta l’Arte”con lettura di testi poetici a cura di Corinna Urbani presso Piccolo Caffè Dei fiori a </w:t>
      </w:r>
      <w:proofErr w:type="spellStart"/>
      <w:r>
        <w:rPr>
          <w:sz w:val="40"/>
          <w:szCs w:val="40"/>
        </w:rPr>
        <w:t>P.S.Giorgio</w:t>
      </w:r>
      <w:proofErr w:type="spellEnd"/>
      <w:r>
        <w:rPr>
          <w:sz w:val="40"/>
          <w:szCs w:val="40"/>
        </w:rPr>
        <w:t xml:space="preserve"> (AP)</w:t>
      </w:r>
    </w:p>
    <w:p w:rsidR="003F220D" w:rsidRDefault="003F220D" w:rsidP="00ED5681">
      <w:pPr>
        <w:ind w:left="1276" w:hanging="919"/>
        <w:jc w:val="both"/>
        <w:rPr>
          <w:sz w:val="40"/>
          <w:szCs w:val="40"/>
        </w:rPr>
      </w:pPr>
    </w:p>
    <w:p w:rsidR="003F220D" w:rsidRDefault="003F220D" w:rsidP="00ED5681">
      <w:pPr>
        <w:ind w:left="1276" w:hanging="919"/>
        <w:jc w:val="both"/>
        <w:rPr>
          <w:sz w:val="40"/>
          <w:szCs w:val="40"/>
        </w:rPr>
      </w:pPr>
    </w:p>
    <w:p w:rsidR="003F220D" w:rsidRDefault="003F220D" w:rsidP="00ED5681">
      <w:pPr>
        <w:ind w:left="1276" w:hanging="919"/>
        <w:jc w:val="both"/>
        <w:rPr>
          <w:sz w:val="40"/>
          <w:szCs w:val="40"/>
        </w:rPr>
      </w:pPr>
    </w:p>
    <w:p w:rsidR="003F220D" w:rsidRDefault="003F220D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>2005-Mosta Personale “</w:t>
      </w:r>
      <w:proofErr w:type="spellStart"/>
      <w:r>
        <w:rPr>
          <w:sz w:val="40"/>
          <w:szCs w:val="40"/>
        </w:rPr>
        <w:t>Oriental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Espress</w:t>
      </w:r>
      <w:proofErr w:type="spellEnd"/>
      <w:r>
        <w:rPr>
          <w:sz w:val="40"/>
          <w:szCs w:val="40"/>
        </w:rPr>
        <w:t xml:space="preserve">”presso Atelier “Androgena” di </w:t>
      </w:r>
      <w:proofErr w:type="spellStart"/>
      <w:r>
        <w:rPr>
          <w:sz w:val="40"/>
          <w:szCs w:val="40"/>
        </w:rPr>
        <w:t>V.San</w:t>
      </w:r>
      <w:proofErr w:type="spellEnd"/>
      <w:r>
        <w:rPr>
          <w:sz w:val="40"/>
          <w:szCs w:val="40"/>
        </w:rPr>
        <w:t xml:space="preserve"> Massimo a Torino.</w:t>
      </w:r>
    </w:p>
    <w:p w:rsidR="003F220D" w:rsidRDefault="003F220D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>2004-Realizzazione dipinti per Privati.</w:t>
      </w:r>
    </w:p>
    <w:p w:rsidR="003F220D" w:rsidRDefault="003F220D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Esposizione collettiva  in collaborazione con l’Associazione Culturale “</w:t>
      </w:r>
      <w:proofErr w:type="spellStart"/>
      <w:r>
        <w:rPr>
          <w:sz w:val="40"/>
          <w:szCs w:val="40"/>
        </w:rPr>
        <w:t>Mindthegap</w:t>
      </w:r>
      <w:proofErr w:type="spellEnd"/>
      <w:r>
        <w:rPr>
          <w:sz w:val="40"/>
          <w:szCs w:val="40"/>
        </w:rPr>
        <w:t>”.</w:t>
      </w:r>
    </w:p>
    <w:p w:rsidR="003F220D" w:rsidRDefault="00B111C8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Aiuto Stilista  presso la “</w:t>
      </w:r>
      <w:proofErr w:type="spellStart"/>
      <w:r>
        <w:rPr>
          <w:sz w:val="40"/>
          <w:szCs w:val="40"/>
        </w:rPr>
        <w:t>Proges</w:t>
      </w:r>
      <w:proofErr w:type="spellEnd"/>
      <w:r>
        <w:rPr>
          <w:sz w:val="40"/>
          <w:szCs w:val="40"/>
        </w:rPr>
        <w:t xml:space="preserve"> Design”.</w:t>
      </w:r>
    </w:p>
    <w:p w:rsidR="00B111C8" w:rsidRDefault="00B111C8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>2003-Realizza Particolare decorativo sul muro esterno del Parco Pubblico “La Tesoriera” a Torino per il Progetto Comunale “</w:t>
      </w:r>
      <w:proofErr w:type="spellStart"/>
      <w:r>
        <w:rPr>
          <w:sz w:val="40"/>
          <w:szCs w:val="40"/>
        </w:rPr>
        <w:t>Murarte</w:t>
      </w:r>
      <w:proofErr w:type="spellEnd"/>
      <w:r>
        <w:rPr>
          <w:sz w:val="40"/>
          <w:szCs w:val="40"/>
        </w:rPr>
        <w:t>”.</w:t>
      </w:r>
    </w:p>
    <w:p w:rsidR="00B111C8" w:rsidRDefault="00B111C8" w:rsidP="00ED568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Mostra Collettiva “Meno Trenta”a Milano.</w:t>
      </w:r>
    </w:p>
    <w:p w:rsidR="00E6275E" w:rsidRDefault="00B111C8" w:rsidP="00B111C8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Partecipazione alla Manifestazione Artistica “</w:t>
      </w:r>
      <w:proofErr w:type="spellStart"/>
      <w:r>
        <w:rPr>
          <w:sz w:val="40"/>
          <w:szCs w:val="40"/>
        </w:rPr>
        <w:t>Supermercado</w:t>
      </w:r>
      <w:proofErr w:type="spellEnd"/>
      <w:r>
        <w:rPr>
          <w:sz w:val="40"/>
          <w:szCs w:val="40"/>
        </w:rPr>
        <w:t xml:space="preserve"> de Arte” presso lo spazio espositivo di Palazzo </w:t>
      </w:r>
      <w:proofErr w:type="spellStart"/>
      <w:r>
        <w:rPr>
          <w:sz w:val="40"/>
          <w:szCs w:val="40"/>
        </w:rPr>
        <w:t>Bigli</w:t>
      </w:r>
      <w:proofErr w:type="spellEnd"/>
      <w:r>
        <w:rPr>
          <w:sz w:val="40"/>
          <w:szCs w:val="40"/>
        </w:rPr>
        <w:t xml:space="preserve"> a Milano. Successiva pubblicazione </w:t>
      </w:r>
      <w:r w:rsidR="00E6275E">
        <w:rPr>
          <w:sz w:val="40"/>
          <w:szCs w:val="40"/>
        </w:rPr>
        <w:t>fotografica dell’opera  “Scorci di Atmosfere Cittadine”sul quotidiano “Metro” di Milano e sul mensile “</w:t>
      </w:r>
      <w:proofErr w:type="spellStart"/>
      <w:r w:rsidR="00E6275E">
        <w:rPr>
          <w:sz w:val="40"/>
          <w:szCs w:val="40"/>
        </w:rPr>
        <w:t>Arte-dicembre</w:t>
      </w:r>
      <w:proofErr w:type="spellEnd"/>
      <w:r w:rsidR="00E6275E">
        <w:rPr>
          <w:sz w:val="40"/>
          <w:szCs w:val="40"/>
        </w:rPr>
        <w:t xml:space="preserve"> 2003”</w:t>
      </w:r>
      <w:proofErr w:type="spellStart"/>
      <w:r w:rsidR="00E6275E">
        <w:rPr>
          <w:sz w:val="40"/>
          <w:szCs w:val="40"/>
        </w:rPr>
        <w:t>C.E.Mondadori.</w:t>
      </w:r>
      <w:proofErr w:type="spellEnd"/>
    </w:p>
    <w:p w:rsidR="00E6275E" w:rsidRDefault="00E6275E" w:rsidP="00B111C8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2002-Mostra Collettiva presso la Galleria milanese “Post-Art “ </w:t>
      </w:r>
    </w:p>
    <w:p w:rsidR="00E6275E" w:rsidRDefault="00E6275E" w:rsidP="00B111C8">
      <w:pPr>
        <w:ind w:left="1276" w:hanging="919"/>
        <w:jc w:val="both"/>
        <w:rPr>
          <w:sz w:val="40"/>
          <w:szCs w:val="40"/>
        </w:rPr>
      </w:pPr>
    </w:p>
    <w:p w:rsidR="00E6275E" w:rsidRDefault="00E6275E" w:rsidP="00B111C8">
      <w:pPr>
        <w:ind w:left="1276" w:hanging="919"/>
        <w:jc w:val="both"/>
        <w:rPr>
          <w:sz w:val="40"/>
          <w:szCs w:val="40"/>
        </w:rPr>
      </w:pPr>
    </w:p>
    <w:p w:rsidR="00E6275E" w:rsidRDefault="00E6275E" w:rsidP="00E6275E">
      <w:pPr>
        <w:jc w:val="both"/>
        <w:rPr>
          <w:sz w:val="40"/>
          <w:szCs w:val="40"/>
        </w:rPr>
      </w:pPr>
    </w:p>
    <w:p w:rsidR="00B111C8" w:rsidRDefault="00E6275E" w:rsidP="00B111C8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Collettiva “</w:t>
      </w:r>
      <w:proofErr w:type="spellStart"/>
      <w:r>
        <w:rPr>
          <w:sz w:val="40"/>
          <w:szCs w:val="40"/>
        </w:rPr>
        <w:t>Acca-Factor</w:t>
      </w:r>
      <w:proofErr w:type="spellEnd"/>
      <w:r>
        <w:rPr>
          <w:sz w:val="40"/>
          <w:szCs w:val="40"/>
        </w:rPr>
        <w:t xml:space="preserve">”presso “Jan Club” </w:t>
      </w:r>
      <w:proofErr w:type="spellStart"/>
      <w:r>
        <w:rPr>
          <w:sz w:val="40"/>
          <w:szCs w:val="40"/>
        </w:rPr>
        <w:t>Murazzi</w:t>
      </w:r>
      <w:proofErr w:type="spellEnd"/>
      <w:r>
        <w:rPr>
          <w:sz w:val="40"/>
          <w:szCs w:val="40"/>
        </w:rPr>
        <w:t xml:space="preserve"> del Po</w:t>
      </w:r>
      <w:r w:rsidR="00B111C8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</w:p>
    <w:p w:rsidR="00E6275E" w:rsidRDefault="00E6275E" w:rsidP="00B111C8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>2001-partecipazione Concorso “Io Espongo” Associazione Culturale Azimut.</w:t>
      </w:r>
    </w:p>
    <w:p w:rsidR="000F1A67" w:rsidRDefault="000F1A67" w:rsidP="00ED5681">
      <w:pPr>
        <w:ind w:left="1276" w:hanging="919"/>
        <w:jc w:val="both"/>
        <w:rPr>
          <w:sz w:val="40"/>
          <w:szCs w:val="40"/>
        </w:rPr>
      </w:pPr>
    </w:p>
    <w:p w:rsidR="00ED5681" w:rsidRDefault="00ED5681" w:rsidP="00ED5681">
      <w:pPr>
        <w:ind w:firstLine="0"/>
        <w:jc w:val="both"/>
        <w:rPr>
          <w:sz w:val="40"/>
          <w:szCs w:val="40"/>
        </w:rPr>
      </w:pPr>
    </w:p>
    <w:p w:rsidR="00522892" w:rsidRDefault="00522892" w:rsidP="00EC50D1">
      <w:pPr>
        <w:ind w:left="1276" w:hanging="919"/>
        <w:jc w:val="both"/>
        <w:rPr>
          <w:sz w:val="40"/>
          <w:szCs w:val="40"/>
        </w:rPr>
      </w:pPr>
    </w:p>
    <w:p w:rsidR="00522892" w:rsidRDefault="00522892" w:rsidP="00EC50D1">
      <w:pPr>
        <w:ind w:left="1276" w:hanging="919"/>
        <w:jc w:val="both"/>
        <w:rPr>
          <w:sz w:val="40"/>
          <w:szCs w:val="40"/>
        </w:rPr>
      </w:pPr>
    </w:p>
    <w:p w:rsidR="00522892" w:rsidRDefault="00522892" w:rsidP="00EC50D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C50D1" w:rsidRDefault="00EC50D1" w:rsidP="00EC50D1">
      <w:pPr>
        <w:ind w:left="1276" w:hanging="91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CA0D7E" w:rsidRDefault="00CA0D7E" w:rsidP="001E3DC4">
      <w:pPr>
        <w:jc w:val="both"/>
        <w:rPr>
          <w:sz w:val="40"/>
          <w:szCs w:val="40"/>
        </w:rPr>
      </w:pPr>
    </w:p>
    <w:p w:rsidR="001E3DC4" w:rsidRDefault="001E3DC4" w:rsidP="001E3DC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1E3DC4" w:rsidRDefault="001E3DC4" w:rsidP="001E3DC4">
      <w:pPr>
        <w:jc w:val="center"/>
        <w:rPr>
          <w:sz w:val="40"/>
          <w:szCs w:val="40"/>
        </w:rPr>
      </w:pPr>
    </w:p>
    <w:p w:rsidR="00E4636B" w:rsidRPr="00E4636B" w:rsidRDefault="00E4636B" w:rsidP="00E4636B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E4636B" w:rsidRPr="00E4636B" w:rsidSect="006A0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oNotDisplayPageBoundaries/>
  <w:proofState w:spelling="clean"/>
  <w:defaultTabStop w:val="708"/>
  <w:hyphenationZone w:val="283"/>
  <w:characterSpacingControl w:val="doNotCompress"/>
  <w:compat/>
  <w:rsids>
    <w:rsidRoot w:val="00E4636B"/>
    <w:rsid w:val="000956F6"/>
    <w:rsid w:val="000F1A67"/>
    <w:rsid w:val="001D525F"/>
    <w:rsid w:val="001E3DC4"/>
    <w:rsid w:val="00233B78"/>
    <w:rsid w:val="002560BD"/>
    <w:rsid w:val="0026123A"/>
    <w:rsid w:val="002A6C79"/>
    <w:rsid w:val="002E01B6"/>
    <w:rsid w:val="003F220D"/>
    <w:rsid w:val="00436C93"/>
    <w:rsid w:val="00522892"/>
    <w:rsid w:val="005D2411"/>
    <w:rsid w:val="006A086C"/>
    <w:rsid w:val="00764EFC"/>
    <w:rsid w:val="008B5385"/>
    <w:rsid w:val="008D479B"/>
    <w:rsid w:val="00B111C8"/>
    <w:rsid w:val="00B94329"/>
    <w:rsid w:val="00CA0D7E"/>
    <w:rsid w:val="00D4781F"/>
    <w:rsid w:val="00D540F1"/>
    <w:rsid w:val="00E4636B"/>
    <w:rsid w:val="00E6275E"/>
    <w:rsid w:val="00EC50D1"/>
    <w:rsid w:val="00ED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firstLine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A6C79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A6C7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2A6C79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2010-09-22T13:49:00Z</dcterms:created>
  <dcterms:modified xsi:type="dcterms:W3CDTF">2013-06-11T20:11:00Z</dcterms:modified>
</cp:coreProperties>
</file>